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60" w:type="dxa"/>
        <w:tblInd w:w="-5" w:type="dxa"/>
        <w:tblLook w:val="04A0" w:firstRow="1" w:lastRow="0" w:firstColumn="1" w:lastColumn="0" w:noHBand="0" w:noVBand="1"/>
      </w:tblPr>
      <w:tblGrid>
        <w:gridCol w:w="2070"/>
        <w:gridCol w:w="4314"/>
        <w:gridCol w:w="4776"/>
      </w:tblGrid>
      <w:tr w:rsidR="001C43A0" w14:paraId="4A1C02AA" w14:textId="77777777" w:rsidTr="000D206F">
        <w:tc>
          <w:tcPr>
            <w:tcW w:w="2070" w:type="dxa"/>
          </w:tcPr>
          <w:p w14:paraId="3B646802" w14:textId="77777777" w:rsidR="001C43A0" w:rsidRDefault="001C43A0" w:rsidP="001C43A0">
            <w:r w:rsidRPr="008013AD">
              <w:rPr>
                <w:noProof/>
              </w:rPr>
              <w:drawing>
                <wp:inline distT="0" distB="0" distL="0" distR="0" wp14:anchorId="51FA6049" wp14:editId="1624B109">
                  <wp:extent cx="1092835" cy="1070610"/>
                  <wp:effectExtent l="0" t="0" r="0" b="0"/>
                  <wp:docPr id="1" name="Picture 1" descr="C:\Users\mmcclean\Desktop\HH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lean\Desktop\HH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4314" w:type="dxa"/>
          </w:tcPr>
          <w:p w14:paraId="15F6E9A0" w14:textId="77777777" w:rsidR="001C43A0" w:rsidRPr="0086629E" w:rsidRDefault="001C43A0" w:rsidP="001C43A0">
            <w:pPr>
              <w:pStyle w:val="Subtitle"/>
              <w:rPr>
                <w:rFonts w:ascii="Arial" w:hAnsi="Arial" w:cs="Arial"/>
                <w:sz w:val="22"/>
                <w:szCs w:val="22"/>
              </w:rPr>
            </w:pPr>
            <w:r w:rsidRPr="0086629E">
              <w:rPr>
                <w:rFonts w:ascii="Arial" w:hAnsi="Arial" w:cs="Arial"/>
                <w:sz w:val="22"/>
                <w:szCs w:val="22"/>
              </w:rPr>
              <w:t>School of Social Work</w:t>
            </w:r>
            <w:r>
              <w:rPr>
                <w:rFonts w:ascii="Arial" w:hAnsi="Arial" w:cs="Arial"/>
                <w:sz w:val="22"/>
                <w:szCs w:val="22"/>
              </w:rPr>
              <w:t xml:space="preserve"> Field Education </w:t>
            </w:r>
            <w:r w:rsidRPr="0086629E">
              <w:rPr>
                <w:rFonts w:ascii="Arial" w:hAnsi="Arial" w:cs="Arial"/>
                <w:sz w:val="22"/>
                <w:szCs w:val="22"/>
              </w:rPr>
              <w:t xml:space="preserve">5500 Campanile Drive </w:t>
            </w:r>
          </w:p>
          <w:p w14:paraId="3C6D4AE2" w14:textId="77777777" w:rsidR="001C43A0" w:rsidRPr="00C12CB3" w:rsidRDefault="001C43A0" w:rsidP="001C43A0">
            <w:pPr>
              <w:pStyle w:val="Subtitle"/>
              <w:rPr>
                <w:rFonts w:ascii="Arial" w:hAnsi="Arial" w:cs="Arial"/>
                <w:sz w:val="22"/>
                <w:szCs w:val="22"/>
                <w:lang w:val="es-ES"/>
              </w:rPr>
            </w:pPr>
            <w:r w:rsidRPr="00C12CB3">
              <w:rPr>
                <w:rFonts w:ascii="Arial" w:hAnsi="Arial" w:cs="Arial"/>
                <w:sz w:val="22"/>
                <w:szCs w:val="22"/>
                <w:lang w:val="es-ES"/>
              </w:rPr>
              <w:t xml:space="preserve">San Diego, CA </w:t>
            </w:r>
          </w:p>
          <w:p w14:paraId="47DE9CF0" w14:textId="77777777" w:rsidR="001C43A0" w:rsidRPr="00C12CB3" w:rsidRDefault="001C43A0" w:rsidP="001C43A0">
            <w:pPr>
              <w:pStyle w:val="Subtitle"/>
              <w:rPr>
                <w:rFonts w:ascii="Arial" w:hAnsi="Arial" w:cs="Arial"/>
                <w:sz w:val="22"/>
                <w:szCs w:val="22"/>
                <w:lang w:val="es-ES"/>
              </w:rPr>
            </w:pPr>
            <w:r w:rsidRPr="00C12CB3">
              <w:rPr>
                <w:rFonts w:ascii="Arial" w:hAnsi="Arial" w:cs="Arial"/>
                <w:sz w:val="22"/>
                <w:szCs w:val="22"/>
                <w:lang w:val="es-ES"/>
              </w:rPr>
              <w:t>619-594-5197</w:t>
            </w:r>
          </w:p>
          <w:p w14:paraId="42377F0D" w14:textId="77777777" w:rsidR="001C43A0" w:rsidRPr="00C12CB3" w:rsidRDefault="001C43A0" w:rsidP="001C43A0">
            <w:pPr>
              <w:pStyle w:val="Subtitle"/>
              <w:rPr>
                <w:rFonts w:ascii="Arial" w:hAnsi="Arial" w:cs="Arial"/>
                <w:sz w:val="22"/>
                <w:szCs w:val="22"/>
                <w:lang w:val="es-ES"/>
              </w:rPr>
            </w:pPr>
            <w:r w:rsidRPr="00C12CB3">
              <w:rPr>
                <w:rFonts w:ascii="Arial" w:hAnsi="Arial" w:cs="Arial"/>
                <w:sz w:val="22"/>
                <w:szCs w:val="22"/>
                <w:lang w:val="es-ES"/>
              </w:rPr>
              <w:t>Fax: 619-594-5991</w:t>
            </w:r>
          </w:p>
          <w:p w14:paraId="6611E3B9" w14:textId="77777777" w:rsidR="001C43A0" w:rsidRPr="00C12CB3" w:rsidRDefault="001C43A0" w:rsidP="001C43A0">
            <w:pPr>
              <w:pStyle w:val="Subtitle"/>
              <w:rPr>
                <w:rFonts w:ascii="Arial" w:hAnsi="Arial" w:cs="Arial"/>
                <w:b w:val="0"/>
                <w:color w:val="365F91"/>
                <w:sz w:val="22"/>
                <w:szCs w:val="22"/>
                <w:lang w:val="es-ES"/>
              </w:rPr>
            </w:pPr>
            <w:hyperlink r:id="rId9" w:history="1">
              <w:r w:rsidRPr="00C12CB3">
                <w:rPr>
                  <w:rStyle w:val="Hyperlink"/>
                  <w:rFonts w:ascii="Arial" w:hAnsi="Arial" w:cs="Arial"/>
                  <w:b w:val="0"/>
                  <w:sz w:val="22"/>
                  <w:szCs w:val="22"/>
                  <w:lang w:val="es-ES"/>
                </w:rPr>
                <w:t>https://socialwork.sdsu.edu/field/</w:t>
              </w:r>
            </w:hyperlink>
          </w:p>
        </w:tc>
        <w:tc>
          <w:tcPr>
            <w:tcW w:w="4776" w:type="dxa"/>
          </w:tcPr>
          <w:p w14:paraId="575A0D6B" w14:textId="77777777" w:rsidR="001C43A0"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MSW I – Foundation Year</w:t>
            </w:r>
          </w:p>
          <w:p w14:paraId="34C19A36" w14:textId="77777777" w:rsidR="00B67792"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p>
          <w:p w14:paraId="0245E961" w14:textId="77777777" w:rsidR="00B67792" w:rsidRPr="0086629E"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SW 650 Overview</w:t>
            </w:r>
          </w:p>
          <w:p w14:paraId="4F16E6F5" w14:textId="77777777" w:rsidR="001C43A0" w:rsidRPr="0086629E" w:rsidRDefault="001C43A0" w:rsidP="001C43A0">
            <w:pPr>
              <w:keepNext/>
              <w:tabs>
                <w:tab w:val="left" w:pos="630"/>
              </w:tabs>
              <w:overflowPunct w:val="0"/>
              <w:autoSpaceDE w:val="0"/>
              <w:autoSpaceDN w:val="0"/>
              <w:adjustRightInd w:val="0"/>
              <w:textAlignment w:val="baseline"/>
              <w:outlineLvl w:val="2"/>
              <w:rPr>
                <w:rFonts w:ascii="Arial" w:hAnsi="Arial"/>
                <w:b/>
                <w:bCs/>
                <w:i/>
                <w:color w:val="000080"/>
              </w:rPr>
            </w:pPr>
            <w:r w:rsidRPr="0086629E">
              <w:rPr>
                <w:rFonts w:ascii="Arial" w:hAnsi="Arial"/>
                <w:b/>
                <w:bCs/>
                <w:color w:val="000080"/>
              </w:rPr>
              <w:t>Curriculum Course Requirements</w:t>
            </w:r>
          </w:p>
          <w:p w14:paraId="3CA7321A" w14:textId="77777777" w:rsidR="001C43A0" w:rsidRPr="0086629E" w:rsidRDefault="001C43A0" w:rsidP="001C43A0">
            <w:pPr>
              <w:pStyle w:val="Subtitle"/>
              <w:rPr>
                <w:rFonts w:ascii="Arial" w:hAnsi="Arial" w:cs="Arial"/>
                <w:color w:val="17365D"/>
                <w:sz w:val="22"/>
                <w:szCs w:val="22"/>
              </w:rPr>
            </w:pPr>
          </w:p>
          <w:p w14:paraId="7539EBE7" w14:textId="105DF528" w:rsidR="001C43A0" w:rsidRDefault="001C43A0" w:rsidP="001C43A0">
            <w:r>
              <w:rPr>
                <w:rFonts w:ascii="Arial" w:hAnsi="Arial"/>
                <w:b/>
                <w:bCs/>
                <w:color w:val="000080"/>
              </w:rPr>
              <w:t>202</w:t>
            </w:r>
            <w:r w:rsidR="00C12CB3">
              <w:rPr>
                <w:rFonts w:ascii="Arial" w:hAnsi="Arial"/>
                <w:b/>
                <w:bCs/>
                <w:color w:val="000080"/>
              </w:rPr>
              <w:t>5</w:t>
            </w:r>
            <w:r>
              <w:rPr>
                <w:rFonts w:ascii="Arial" w:hAnsi="Arial"/>
                <w:b/>
                <w:bCs/>
                <w:color w:val="000080"/>
              </w:rPr>
              <w:t xml:space="preserve"> – 202</w:t>
            </w:r>
            <w:r w:rsidR="00C12CB3">
              <w:rPr>
                <w:rFonts w:ascii="Arial" w:hAnsi="Arial"/>
                <w:b/>
                <w:bCs/>
                <w:color w:val="000080"/>
              </w:rPr>
              <w:t>6</w:t>
            </w:r>
            <w:r>
              <w:rPr>
                <w:rFonts w:ascii="Arial" w:hAnsi="Arial"/>
                <w:b/>
                <w:bCs/>
                <w:color w:val="000080"/>
              </w:rPr>
              <w:t xml:space="preserve"> </w:t>
            </w:r>
            <w:r w:rsidRPr="0086629E">
              <w:rPr>
                <w:rFonts w:ascii="Arial" w:hAnsi="Arial"/>
                <w:b/>
                <w:bCs/>
                <w:color w:val="000080"/>
              </w:rPr>
              <w:t>Academic Year</w:t>
            </w:r>
          </w:p>
        </w:tc>
      </w:tr>
    </w:tbl>
    <w:p w14:paraId="2F9F1671" w14:textId="77777777" w:rsidR="004B506B" w:rsidRPr="000D206F" w:rsidRDefault="004B506B">
      <w:pPr>
        <w:rPr>
          <w:sz w:val="16"/>
          <w:szCs w:val="16"/>
        </w:rPr>
      </w:pPr>
    </w:p>
    <w:p w14:paraId="052CA8FF" w14:textId="77777777" w:rsidR="001C43A0" w:rsidRDefault="001C43A0">
      <w:pPr>
        <w:rPr>
          <w:rFonts w:ascii="Arial" w:hAnsi="Arial" w:cs="Arial"/>
          <w:b/>
          <w:color w:val="FF0000"/>
        </w:rPr>
      </w:pPr>
      <w:r w:rsidRPr="001C43A0">
        <w:rPr>
          <w:rFonts w:ascii="Arial" w:hAnsi="Arial" w:cs="Arial"/>
          <w:b/>
          <w:color w:val="FF0000"/>
        </w:rPr>
        <w:t>Overview – Refer to Course Master and Supplemental Syllabi for detailed information.</w:t>
      </w:r>
    </w:p>
    <w:tbl>
      <w:tblPr>
        <w:tblStyle w:val="TableGrid"/>
        <w:tblW w:w="11160" w:type="dxa"/>
        <w:tblInd w:w="-5" w:type="dxa"/>
        <w:tblLook w:val="04A0" w:firstRow="1" w:lastRow="0" w:firstColumn="1" w:lastColumn="0" w:noHBand="0" w:noVBand="1"/>
      </w:tblPr>
      <w:tblGrid>
        <w:gridCol w:w="2250"/>
        <w:gridCol w:w="8828"/>
        <w:gridCol w:w="82"/>
      </w:tblGrid>
      <w:tr w:rsidR="001C43A0" w14:paraId="45781E49" w14:textId="77777777" w:rsidTr="00B717D3">
        <w:tc>
          <w:tcPr>
            <w:tcW w:w="11160" w:type="dxa"/>
            <w:gridSpan w:val="3"/>
          </w:tcPr>
          <w:p w14:paraId="1D5BFE1A" w14:textId="77777777" w:rsidR="001C43A0" w:rsidRDefault="001C43A0" w:rsidP="001C43A0">
            <w:pPr>
              <w:pStyle w:val="Subtitle"/>
              <w:rPr>
                <w:rFonts w:ascii="Arial" w:hAnsi="Arial" w:cs="Arial"/>
                <w:sz w:val="22"/>
                <w:szCs w:val="22"/>
              </w:rPr>
            </w:pPr>
            <w:r w:rsidRPr="0086629E">
              <w:rPr>
                <w:rFonts w:ascii="Arial" w:hAnsi="Arial" w:cs="Arial"/>
                <w:sz w:val="22"/>
                <w:szCs w:val="22"/>
              </w:rPr>
              <w:t xml:space="preserve">Hours Required: </w:t>
            </w:r>
            <w:r w:rsidRPr="0086629E">
              <w:rPr>
                <w:rFonts w:ascii="Arial" w:hAnsi="Arial" w:cs="Arial"/>
                <w:bCs/>
                <w:sz w:val="22"/>
                <w:szCs w:val="22"/>
              </w:rPr>
              <w:t xml:space="preserve">Fall Semester: </w:t>
            </w:r>
            <w:r w:rsidRPr="0086629E">
              <w:rPr>
                <w:rFonts w:ascii="Arial" w:hAnsi="Arial" w:cs="Arial"/>
                <w:sz w:val="22"/>
                <w:szCs w:val="22"/>
              </w:rPr>
              <w:t xml:space="preserve">16 hours per week in agency; </w:t>
            </w:r>
          </w:p>
          <w:p w14:paraId="6D2FFF83" w14:textId="77777777" w:rsidR="001C43A0" w:rsidRDefault="001C43A0" w:rsidP="001C43A0">
            <w:pPr>
              <w:pStyle w:val="Subtitle"/>
              <w:rPr>
                <w:rFonts w:ascii="Arial" w:hAnsi="Arial" w:cs="Arial"/>
                <w:bCs/>
                <w:sz w:val="22"/>
                <w:szCs w:val="22"/>
              </w:rPr>
            </w:pPr>
            <w:r w:rsidRPr="0086629E">
              <w:rPr>
                <w:rFonts w:ascii="Arial" w:hAnsi="Arial" w:cs="Arial"/>
                <w:bCs/>
                <w:sz w:val="22"/>
                <w:szCs w:val="22"/>
              </w:rPr>
              <w:t xml:space="preserve">Spring Semester 16 hours per week in agency </w:t>
            </w:r>
          </w:p>
          <w:p w14:paraId="656A3D26" w14:textId="77777777" w:rsidR="001C43A0" w:rsidRPr="0086629E" w:rsidRDefault="001C43A0" w:rsidP="001C43A0">
            <w:pPr>
              <w:pStyle w:val="Subtitle"/>
              <w:rPr>
                <w:rFonts w:ascii="Arial" w:hAnsi="Arial" w:cs="Arial"/>
                <w:sz w:val="22"/>
                <w:szCs w:val="22"/>
              </w:rPr>
            </w:pPr>
          </w:p>
          <w:p w14:paraId="37B8BEAF" w14:textId="77777777" w:rsidR="001C43A0" w:rsidRDefault="001C43A0" w:rsidP="001C43A0">
            <w:pPr>
              <w:rPr>
                <w:rFonts w:ascii="Arial" w:hAnsi="Arial" w:cs="Arial"/>
                <w:b/>
                <w:color w:val="FF0000"/>
              </w:rPr>
            </w:pPr>
            <w:r w:rsidRPr="00AD1883">
              <w:rPr>
                <w:rFonts w:ascii="Arial" w:hAnsi="Arial" w:cs="Arial"/>
                <w:b/>
              </w:rPr>
              <w:t>(Check Attendance Policies for holidays, illness, etc.)</w:t>
            </w:r>
          </w:p>
        </w:tc>
      </w:tr>
      <w:tr w:rsidR="00B67792" w14:paraId="461EE7DA" w14:textId="77777777" w:rsidTr="00B717D3">
        <w:tc>
          <w:tcPr>
            <w:tcW w:w="2250" w:type="dxa"/>
          </w:tcPr>
          <w:p w14:paraId="2C2EA0C6" w14:textId="77777777" w:rsidR="00B67792" w:rsidRPr="0091711E" w:rsidRDefault="00B67792" w:rsidP="00B67792">
            <w:pPr>
              <w:pStyle w:val="Default"/>
              <w:rPr>
                <w:sz w:val="22"/>
                <w:szCs w:val="22"/>
              </w:rPr>
            </w:pPr>
            <w:r w:rsidRPr="0091711E">
              <w:rPr>
                <w:sz w:val="22"/>
                <w:szCs w:val="22"/>
              </w:rPr>
              <w:t xml:space="preserve"> </w:t>
            </w:r>
            <w:r w:rsidRPr="0091711E">
              <w:rPr>
                <w:b/>
                <w:bCs/>
                <w:sz w:val="22"/>
                <w:szCs w:val="22"/>
              </w:rPr>
              <w:t xml:space="preserve">Field Instruction </w:t>
            </w:r>
          </w:p>
        </w:tc>
        <w:tc>
          <w:tcPr>
            <w:tcW w:w="8910" w:type="dxa"/>
            <w:gridSpan w:val="2"/>
          </w:tcPr>
          <w:p w14:paraId="13DAA5FF" w14:textId="77777777" w:rsidR="00B67792" w:rsidRPr="0091711E" w:rsidRDefault="00B67792" w:rsidP="00B67792">
            <w:pPr>
              <w:pStyle w:val="Default"/>
              <w:rPr>
                <w:sz w:val="22"/>
                <w:szCs w:val="22"/>
              </w:rPr>
            </w:pPr>
            <w:r w:rsidRPr="0091711E">
              <w:rPr>
                <w:sz w:val="22"/>
                <w:szCs w:val="22"/>
              </w:rPr>
              <w:t xml:space="preserve">Field Education is an integral part of the MSW program curriculum. Each </w:t>
            </w:r>
            <w:r w:rsidR="00C831F7" w:rsidRPr="0091711E">
              <w:rPr>
                <w:sz w:val="22"/>
                <w:szCs w:val="22"/>
              </w:rPr>
              <w:t>yearlong</w:t>
            </w:r>
            <w:r w:rsidRPr="0091711E">
              <w:rPr>
                <w:sz w:val="22"/>
                <w:szCs w:val="22"/>
              </w:rPr>
              <w:t xml:space="preserve"> field course includes two major components: the practicum agency internship and the field seminar course. It provides the social work student with an opportunity to integrate and apply course theoretical knowledge and engage in social work practice in a community-based agency setting with supervised field experience. </w:t>
            </w:r>
          </w:p>
        </w:tc>
      </w:tr>
      <w:tr w:rsidR="00B67792" w14:paraId="59AAAFD6" w14:textId="77777777" w:rsidTr="00B717D3">
        <w:tc>
          <w:tcPr>
            <w:tcW w:w="2250" w:type="dxa"/>
          </w:tcPr>
          <w:p w14:paraId="2AB16339" w14:textId="77777777" w:rsidR="00B67792" w:rsidRPr="0091711E" w:rsidRDefault="00B67792" w:rsidP="00B67792">
            <w:pPr>
              <w:pStyle w:val="Default"/>
              <w:rPr>
                <w:sz w:val="22"/>
                <w:szCs w:val="22"/>
              </w:rPr>
            </w:pPr>
            <w:r w:rsidRPr="0091711E">
              <w:rPr>
                <w:b/>
                <w:bCs/>
                <w:sz w:val="22"/>
                <w:szCs w:val="22"/>
              </w:rPr>
              <w:t xml:space="preserve">Foundation Year </w:t>
            </w:r>
          </w:p>
          <w:p w14:paraId="7238510E" w14:textId="77777777" w:rsidR="00B67792" w:rsidRPr="0091711E" w:rsidRDefault="00B67792" w:rsidP="00B67792">
            <w:pPr>
              <w:pStyle w:val="Default"/>
              <w:rPr>
                <w:sz w:val="22"/>
                <w:szCs w:val="22"/>
              </w:rPr>
            </w:pPr>
            <w:r w:rsidRPr="0091711E">
              <w:rPr>
                <w:b/>
                <w:bCs/>
                <w:sz w:val="22"/>
                <w:szCs w:val="22"/>
              </w:rPr>
              <w:t xml:space="preserve">Field Instruction and Practice </w:t>
            </w:r>
          </w:p>
        </w:tc>
        <w:tc>
          <w:tcPr>
            <w:tcW w:w="8910" w:type="dxa"/>
            <w:gridSpan w:val="2"/>
          </w:tcPr>
          <w:p w14:paraId="758A6DA2" w14:textId="77777777" w:rsidR="00B717D3" w:rsidRDefault="00B67792" w:rsidP="00B67792">
            <w:pPr>
              <w:pStyle w:val="Default"/>
              <w:rPr>
                <w:sz w:val="22"/>
                <w:szCs w:val="22"/>
              </w:rPr>
            </w:pPr>
            <w:r w:rsidRPr="0091711E">
              <w:rPr>
                <w:sz w:val="22"/>
                <w:szCs w:val="22"/>
              </w:rPr>
              <w:t>Generalist Practice – micro, mezzo, and macro practice caseload and activities assigned.</w:t>
            </w:r>
          </w:p>
          <w:p w14:paraId="5A9CE140" w14:textId="77777777" w:rsidR="00B67792" w:rsidRPr="0091711E" w:rsidRDefault="00B67792" w:rsidP="00B67792">
            <w:pPr>
              <w:pStyle w:val="Default"/>
              <w:rPr>
                <w:sz w:val="22"/>
                <w:szCs w:val="22"/>
              </w:rPr>
            </w:pPr>
            <w:r w:rsidRPr="0091711E">
              <w:rPr>
                <w:sz w:val="22"/>
                <w:szCs w:val="22"/>
              </w:rPr>
              <w:t xml:space="preserve"> </w:t>
            </w:r>
          </w:p>
          <w:p w14:paraId="4F7A48C3" w14:textId="77777777" w:rsidR="00B67792" w:rsidRPr="0091711E" w:rsidRDefault="00B67792" w:rsidP="00B67792">
            <w:pPr>
              <w:pStyle w:val="Default"/>
              <w:rPr>
                <w:sz w:val="22"/>
                <w:szCs w:val="22"/>
              </w:rPr>
            </w:pPr>
            <w:r w:rsidRPr="0091711E">
              <w:rPr>
                <w:sz w:val="22"/>
                <w:szCs w:val="22"/>
              </w:rPr>
              <w:t xml:space="preserve">Students will be required to demonstrate the ability to apply the knowledge and skills of a generalist social work perspective to practice with systems of all sizes, e.g. individuals, groups, families, organizations, and communities. </w:t>
            </w:r>
          </w:p>
          <w:p w14:paraId="21464BFD" w14:textId="77777777" w:rsidR="00B67792" w:rsidRDefault="00B67792" w:rsidP="00B67792">
            <w:pPr>
              <w:pStyle w:val="Default"/>
              <w:rPr>
                <w:sz w:val="22"/>
                <w:szCs w:val="22"/>
              </w:rPr>
            </w:pPr>
            <w:r w:rsidRPr="0091711E">
              <w:rPr>
                <w:sz w:val="22"/>
                <w:szCs w:val="22"/>
              </w:rPr>
              <w:t xml:space="preserve">The student is expected to demonstrate foundation competency in generalist practice reflecting core-learning areas in the SW 650 Field Practicum curriculum. </w:t>
            </w:r>
          </w:p>
          <w:p w14:paraId="20DDF903" w14:textId="77777777" w:rsidR="00B717D3" w:rsidRPr="0091711E" w:rsidRDefault="00B717D3" w:rsidP="00B67792">
            <w:pPr>
              <w:pStyle w:val="Default"/>
              <w:rPr>
                <w:sz w:val="22"/>
                <w:szCs w:val="22"/>
              </w:rPr>
            </w:pPr>
          </w:p>
          <w:p w14:paraId="7EA6A23B" w14:textId="77777777" w:rsidR="00B67792" w:rsidRPr="0091711E" w:rsidRDefault="00B67792" w:rsidP="00B67792">
            <w:pPr>
              <w:pStyle w:val="Default"/>
              <w:rPr>
                <w:sz w:val="22"/>
                <w:szCs w:val="22"/>
              </w:rPr>
            </w:pPr>
            <w:r w:rsidRPr="0091711E">
              <w:rPr>
                <w:i/>
                <w:iCs/>
                <w:sz w:val="22"/>
                <w:szCs w:val="22"/>
              </w:rPr>
              <w:t xml:space="preserve">Refer to course syllabus for objectives, competencies, and requirements. </w:t>
            </w:r>
          </w:p>
        </w:tc>
      </w:tr>
      <w:tr w:rsidR="00B67792" w14:paraId="3440091F" w14:textId="77777777" w:rsidTr="00B717D3">
        <w:tc>
          <w:tcPr>
            <w:tcW w:w="2250" w:type="dxa"/>
          </w:tcPr>
          <w:p w14:paraId="04288F12" w14:textId="77777777" w:rsidR="00B67792" w:rsidRPr="0091711E" w:rsidRDefault="00B67792" w:rsidP="00B67792">
            <w:pPr>
              <w:pStyle w:val="Default"/>
              <w:rPr>
                <w:sz w:val="22"/>
                <w:szCs w:val="22"/>
              </w:rPr>
            </w:pPr>
            <w:r w:rsidRPr="0091711E">
              <w:rPr>
                <w:b/>
                <w:bCs/>
                <w:sz w:val="22"/>
                <w:szCs w:val="22"/>
              </w:rPr>
              <w:t xml:space="preserve">Supervision </w:t>
            </w:r>
          </w:p>
        </w:tc>
        <w:tc>
          <w:tcPr>
            <w:tcW w:w="8910" w:type="dxa"/>
            <w:gridSpan w:val="2"/>
          </w:tcPr>
          <w:p w14:paraId="23054F5A" w14:textId="77777777" w:rsidR="00B67792" w:rsidRPr="0091711E" w:rsidRDefault="00B67792" w:rsidP="00B67792">
            <w:pPr>
              <w:pStyle w:val="Default"/>
              <w:rPr>
                <w:sz w:val="22"/>
                <w:szCs w:val="22"/>
              </w:rPr>
            </w:pPr>
            <w:r w:rsidRPr="0091711E">
              <w:rPr>
                <w:sz w:val="22"/>
                <w:szCs w:val="22"/>
              </w:rPr>
              <w:t xml:space="preserve">Minimum of 1 hour per week of formalized individual, face-to-face </w:t>
            </w:r>
          </w:p>
          <w:p w14:paraId="1DC1F0CF" w14:textId="77777777" w:rsidR="00B67792" w:rsidRPr="0091711E" w:rsidRDefault="00B67792" w:rsidP="00B67792">
            <w:pPr>
              <w:pStyle w:val="Default"/>
              <w:rPr>
                <w:sz w:val="22"/>
                <w:szCs w:val="22"/>
              </w:rPr>
            </w:pPr>
            <w:r w:rsidRPr="0091711E">
              <w:rPr>
                <w:sz w:val="22"/>
                <w:szCs w:val="22"/>
              </w:rPr>
              <w:t xml:space="preserve">supervision by Field Instructor. Regularly scheduled. </w:t>
            </w:r>
          </w:p>
        </w:tc>
      </w:tr>
      <w:tr w:rsidR="00B67792" w14:paraId="2BBF152F" w14:textId="77777777" w:rsidTr="00B717D3">
        <w:tc>
          <w:tcPr>
            <w:tcW w:w="2250" w:type="dxa"/>
          </w:tcPr>
          <w:p w14:paraId="17AAAE86" w14:textId="77777777" w:rsidR="00B67792" w:rsidRPr="0091711E" w:rsidRDefault="00B67792" w:rsidP="00B67792">
            <w:pPr>
              <w:pStyle w:val="Default"/>
              <w:rPr>
                <w:sz w:val="22"/>
                <w:szCs w:val="22"/>
              </w:rPr>
            </w:pPr>
            <w:r w:rsidRPr="0091711E">
              <w:rPr>
                <w:b/>
                <w:bCs/>
                <w:sz w:val="22"/>
                <w:szCs w:val="22"/>
              </w:rPr>
              <w:t xml:space="preserve">Agency Field Practicum Hours* </w:t>
            </w:r>
          </w:p>
        </w:tc>
        <w:tc>
          <w:tcPr>
            <w:tcW w:w="8910" w:type="dxa"/>
            <w:gridSpan w:val="2"/>
          </w:tcPr>
          <w:p w14:paraId="09F6105E" w14:textId="77777777" w:rsidR="00B67792" w:rsidRPr="0091711E" w:rsidRDefault="00B67792" w:rsidP="00B67792">
            <w:pPr>
              <w:pStyle w:val="Default"/>
              <w:rPr>
                <w:sz w:val="22"/>
                <w:szCs w:val="22"/>
              </w:rPr>
            </w:pPr>
            <w:r w:rsidRPr="00B717D3">
              <w:rPr>
                <w:sz w:val="22"/>
                <w:szCs w:val="22"/>
                <w:u w:val="single"/>
              </w:rPr>
              <w:t>Fall Semester</w:t>
            </w:r>
            <w:r w:rsidRPr="0091711E">
              <w:rPr>
                <w:sz w:val="22"/>
                <w:szCs w:val="22"/>
              </w:rPr>
              <w:t xml:space="preserve">: </w:t>
            </w:r>
          </w:p>
          <w:p w14:paraId="3FDE96C7" w14:textId="77777777" w:rsidR="00B67792" w:rsidRPr="0091711E" w:rsidRDefault="00B67792" w:rsidP="00B67792">
            <w:pPr>
              <w:pStyle w:val="Default"/>
              <w:rPr>
                <w:sz w:val="22"/>
                <w:szCs w:val="22"/>
              </w:rPr>
            </w:pPr>
            <w:r w:rsidRPr="0091711E">
              <w:rPr>
                <w:sz w:val="22"/>
                <w:szCs w:val="22"/>
              </w:rPr>
              <w:t xml:space="preserve">10 agency hours per week for Week 1 and 2. </w:t>
            </w:r>
          </w:p>
          <w:p w14:paraId="594B25B6" w14:textId="77777777" w:rsidR="00B67792" w:rsidRPr="0091711E" w:rsidRDefault="00B67792" w:rsidP="00B67792">
            <w:pPr>
              <w:pStyle w:val="Default"/>
              <w:rPr>
                <w:sz w:val="22"/>
                <w:szCs w:val="22"/>
              </w:rPr>
            </w:pPr>
            <w:r w:rsidRPr="0091711E">
              <w:rPr>
                <w:sz w:val="22"/>
                <w:szCs w:val="22"/>
              </w:rPr>
              <w:t xml:space="preserve">16 hours agency hours per week for Week 3 through Week 15. </w:t>
            </w:r>
          </w:p>
          <w:p w14:paraId="32F293A8" w14:textId="77777777" w:rsidR="00B67792" w:rsidRDefault="00B67792" w:rsidP="00B67792">
            <w:pPr>
              <w:pStyle w:val="Default"/>
              <w:rPr>
                <w:sz w:val="22"/>
                <w:szCs w:val="22"/>
              </w:rPr>
            </w:pPr>
            <w:r w:rsidRPr="0091711E">
              <w:rPr>
                <w:sz w:val="22"/>
                <w:szCs w:val="22"/>
              </w:rPr>
              <w:t xml:space="preserve">Total agency practicum hours for fall semester = 210 hours. </w:t>
            </w:r>
          </w:p>
          <w:p w14:paraId="1F175406" w14:textId="77777777" w:rsidR="00B717D3" w:rsidRPr="0091711E" w:rsidRDefault="00B717D3" w:rsidP="00B67792">
            <w:pPr>
              <w:pStyle w:val="Default"/>
              <w:rPr>
                <w:sz w:val="22"/>
                <w:szCs w:val="22"/>
              </w:rPr>
            </w:pPr>
          </w:p>
          <w:p w14:paraId="5CFF224D" w14:textId="77777777" w:rsidR="00B67792" w:rsidRPr="0091711E" w:rsidRDefault="00B67792" w:rsidP="00B67792">
            <w:pPr>
              <w:pStyle w:val="Default"/>
              <w:rPr>
                <w:sz w:val="22"/>
                <w:szCs w:val="22"/>
              </w:rPr>
            </w:pPr>
            <w:r w:rsidRPr="00B717D3">
              <w:rPr>
                <w:sz w:val="22"/>
                <w:szCs w:val="22"/>
                <w:u w:val="single"/>
              </w:rPr>
              <w:t>Spring Semester</w:t>
            </w:r>
            <w:r w:rsidRPr="0091711E">
              <w:rPr>
                <w:sz w:val="22"/>
                <w:szCs w:val="22"/>
              </w:rPr>
              <w:t xml:space="preserve">: </w:t>
            </w:r>
          </w:p>
          <w:p w14:paraId="42D3BFAF" w14:textId="77777777" w:rsidR="00B67792" w:rsidRPr="0091711E" w:rsidRDefault="00B67792" w:rsidP="00B67792">
            <w:pPr>
              <w:pStyle w:val="Default"/>
              <w:rPr>
                <w:sz w:val="22"/>
                <w:szCs w:val="22"/>
              </w:rPr>
            </w:pPr>
            <w:r w:rsidRPr="0091711E">
              <w:rPr>
                <w:sz w:val="22"/>
                <w:szCs w:val="22"/>
              </w:rPr>
              <w:t xml:space="preserve">16 agency hours per week for 15 weeks. </w:t>
            </w:r>
          </w:p>
          <w:p w14:paraId="506D8300" w14:textId="77777777" w:rsidR="00B67792" w:rsidRPr="0091711E" w:rsidRDefault="00B67792" w:rsidP="00B67792">
            <w:pPr>
              <w:pStyle w:val="Default"/>
              <w:rPr>
                <w:sz w:val="22"/>
                <w:szCs w:val="22"/>
              </w:rPr>
            </w:pPr>
            <w:r w:rsidRPr="0091711E">
              <w:rPr>
                <w:sz w:val="22"/>
                <w:szCs w:val="22"/>
              </w:rPr>
              <w:t xml:space="preserve">Total agency practicum hours for spring semester = 240 hours. </w:t>
            </w:r>
          </w:p>
          <w:p w14:paraId="14477C75" w14:textId="77777777" w:rsidR="00B717D3" w:rsidRDefault="00B717D3" w:rsidP="00B67792">
            <w:pPr>
              <w:pStyle w:val="Default"/>
              <w:rPr>
                <w:sz w:val="22"/>
                <w:szCs w:val="22"/>
              </w:rPr>
            </w:pPr>
          </w:p>
          <w:p w14:paraId="157E45BC" w14:textId="77777777" w:rsidR="00B67792" w:rsidRPr="0091711E" w:rsidRDefault="00B67792" w:rsidP="00B67792">
            <w:pPr>
              <w:pStyle w:val="Default"/>
              <w:rPr>
                <w:sz w:val="22"/>
                <w:szCs w:val="22"/>
              </w:rPr>
            </w:pPr>
            <w:r w:rsidRPr="0091711E">
              <w:rPr>
                <w:sz w:val="22"/>
                <w:szCs w:val="22"/>
              </w:rPr>
              <w:t xml:space="preserve">SW 650 total practicum agency hours for the academic year = 450 hours. </w:t>
            </w:r>
          </w:p>
          <w:p w14:paraId="2845FDBD" w14:textId="77777777" w:rsidR="00B717D3" w:rsidRDefault="00B717D3" w:rsidP="00B67792">
            <w:pPr>
              <w:pStyle w:val="Default"/>
              <w:rPr>
                <w:color w:val="FF0000"/>
                <w:sz w:val="22"/>
                <w:szCs w:val="22"/>
              </w:rPr>
            </w:pPr>
          </w:p>
          <w:p w14:paraId="2023F73B" w14:textId="77777777" w:rsidR="00B67792" w:rsidRDefault="00B67792" w:rsidP="00B67792">
            <w:pPr>
              <w:pStyle w:val="Default"/>
              <w:rPr>
                <w:sz w:val="22"/>
                <w:szCs w:val="22"/>
              </w:rPr>
            </w:pPr>
            <w:r w:rsidRPr="0091711E">
              <w:rPr>
                <w:color w:val="FF0000"/>
                <w:sz w:val="22"/>
                <w:szCs w:val="22"/>
              </w:rPr>
              <w:t xml:space="preserve">Student shall be in internships a minimum of 4-hours at a time. </w:t>
            </w:r>
            <w:r w:rsidRPr="0091711E">
              <w:rPr>
                <w:sz w:val="22"/>
                <w:szCs w:val="22"/>
              </w:rPr>
              <w:t xml:space="preserve">No weekend availability. </w:t>
            </w:r>
          </w:p>
          <w:p w14:paraId="1ED0556C" w14:textId="77777777" w:rsidR="00B717D3" w:rsidRPr="0091711E" w:rsidRDefault="00B717D3" w:rsidP="00B67792">
            <w:pPr>
              <w:pStyle w:val="Default"/>
              <w:rPr>
                <w:sz w:val="22"/>
                <w:szCs w:val="22"/>
              </w:rPr>
            </w:pPr>
          </w:p>
          <w:p w14:paraId="3969D28C" w14:textId="77777777" w:rsidR="00B67792" w:rsidRPr="0091711E" w:rsidRDefault="00B67792" w:rsidP="00B67792">
            <w:pPr>
              <w:pStyle w:val="Default"/>
              <w:rPr>
                <w:sz w:val="22"/>
                <w:szCs w:val="22"/>
              </w:rPr>
            </w:pPr>
            <w:r w:rsidRPr="0091711E">
              <w:rPr>
                <w:i/>
                <w:iCs/>
                <w:sz w:val="22"/>
                <w:szCs w:val="22"/>
              </w:rPr>
              <w:t xml:space="preserve">*Refer to course calendar and attendance policies for holidays, university break periods, student illness, etc. </w:t>
            </w:r>
          </w:p>
        </w:tc>
      </w:tr>
      <w:tr w:rsidR="000D206F" w14:paraId="1DC88379" w14:textId="77777777" w:rsidTr="00B717D3">
        <w:tc>
          <w:tcPr>
            <w:tcW w:w="2250" w:type="dxa"/>
          </w:tcPr>
          <w:p w14:paraId="5C9C7B1F" w14:textId="77777777" w:rsidR="000D206F" w:rsidRPr="0091711E" w:rsidRDefault="000D206F" w:rsidP="000D206F">
            <w:pPr>
              <w:pStyle w:val="Default"/>
              <w:rPr>
                <w:sz w:val="22"/>
                <w:szCs w:val="22"/>
              </w:rPr>
            </w:pPr>
            <w:r w:rsidRPr="0091711E">
              <w:rPr>
                <w:b/>
                <w:bCs/>
                <w:sz w:val="22"/>
                <w:szCs w:val="22"/>
              </w:rPr>
              <w:t xml:space="preserve">Field Practicum Orientation and Field Seminar </w:t>
            </w:r>
          </w:p>
        </w:tc>
        <w:tc>
          <w:tcPr>
            <w:tcW w:w="8910" w:type="dxa"/>
            <w:gridSpan w:val="2"/>
          </w:tcPr>
          <w:p w14:paraId="7A2C464D" w14:textId="77777777" w:rsidR="000D206F" w:rsidRPr="0091711E" w:rsidRDefault="000D206F" w:rsidP="000D206F">
            <w:pPr>
              <w:pStyle w:val="Default"/>
              <w:rPr>
                <w:sz w:val="22"/>
                <w:szCs w:val="22"/>
              </w:rPr>
            </w:pPr>
            <w:r w:rsidRPr="0091711E">
              <w:rPr>
                <w:sz w:val="22"/>
                <w:szCs w:val="22"/>
              </w:rPr>
              <w:t>Field Practicum Orientation (</w:t>
            </w:r>
            <w:r w:rsidRPr="0091711E">
              <w:rPr>
                <w:color w:val="FF0000"/>
                <w:sz w:val="22"/>
                <w:szCs w:val="22"/>
              </w:rPr>
              <w:t>Mandatory</w:t>
            </w:r>
            <w:r w:rsidRPr="0091711E">
              <w:rPr>
                <w:sz w:val="22"/>
                <w:szCs w:val="22"/>
              </w:rPr>
              <w:t xml:space="preserve">) – One week before field instruction begins in fall Semester. </w:t>
            </w:r>
          </w:p>
          <w:p w14:paraId="0F91E359" w14:textId="77777777" w:rsidR="000D206F" w:rsidRPr="0091711E" w:rsidRDefault="000D206F" w:rsidP="000D206F">
            <w:pPr>
              <w:pStyle w:val="Default"/>
              <w:rPr>
                <w:sz w:val="22"/>
                <w:szCs w:val="22"/>
              </w:rPr>
            </w:pPr>
            <w:r w:rsidRPr="0091711E">
              <w:rPr>
                <w:sz w:val="22"/>
                <w:szCs w:val="22"/>
              </w:rPr>
              <w:t xml:space="preserve">Fall Semester – 10 field seminar meetings; Spring Semester – 9 field seminar meetings. </w:t>
            </w:r>
          </w:p>
          <w:p w14:paraId="6ACB8C0B" w14:textId="77777777" w:rsidR="000D206F" w:rsidRPr="0091711E" w:rsidRDefault="000D206F" w:rsidP="000D206F">
            <w:pPr>
              <w:pStyle w:val="Default"/>
              <w:rPr>
                <w:sz w:val="22"/>
                <w:szCs w:val="22"/>
              </w:rPr>
            </w:pPr>
            <w:r w:rsidRPr="0091711E">
              <w:rPr>
                <w:sz w:val="22"/>
                <w:szCs w:val="22"/>
              </w:rPr>
              <w:t xml:space="preserve">School-based field seminar courses are taught by Field Faculty and will focus on experiential skill application, development, and training, utilizing small groups, role-playing, live supervision, vignettes, and exercises. </w:t>
            </w:r>
          </w:p>
        </w:tc>
      </w:tr>
      <w:tr w:rsidR="000D206F" w14:paraId="29FD4CF3" w14:textId="77777777" w:rsidTr="00B717D3">
        <w:trPr>
          <w:trHeight w:val="2006"/>
        </w:trPr>
        <w:tc>
          <w:tcPr>
            <w:tcW w:w="2250" w:type="dxa"/>
          </w:tcPr>
          <w:p w14:paraId="30688E00" w14:textId="77777777" w:rsidR="000D206F" w:rsidRPr="0091711E" w:rsidRDefault="000D206F" w:rsidP="000D206F">
            <w:pPr>
              <w:pStyle w:val="Default"/>
              <w:rPr>
                <w:sz w:val="22"/>
                <w:szCs w:val="22"/>
              </w:rPr>
            </w:pPr>
            <w:r w:rsidRPr="0091711E">
              <w:rPr>
                <w:b/>
                <w:bCs/>
                <w:sz w:val="22"/>
                <w:szCs w:val="22"/>
              </w:rPr>
              <w:lastRenderedPageBreak/>
              <w:t xml:space="preserve">Practice Expectations </w:t>
            </w:r>
          </w:p>
          <w:p w14:paraId="361C760F" w14:textId="77777777" w:rsidR="000D206F" w:rsidRPr="0091711E" w:rsidRDefault="000D206F" w:rsidP="000D206F">
            <w:pPr>
              <w:pStyle w:val="Default"/>
              <w:rPr>
                <w:sz w:val="22"/>
                <w:szCs w:val="22"/>
              </w:rPr>
            </w:pPr>
            <w:r w:rsidRPr="0091711E">
              <w:rPr>
                <w:b/>
                <w:bCs/>
                <w:sz w:val="22"/>
                <w:szCs w:val="22"/>
              </w:rPr>
              <w:t xml:space="preserve">Caseload/ Activity Expectations </w:t>
            </w:r>
          </w:p>
        </w:tc>
        <w:tc>
          <w:tcPr>
            <w:tcW w:w="8910" w:type="dxa"/>
            <w:gridSpan w:val="2"/>
          </w:tcPr>
          <w:p w14:paraId="7CE9F20A" w14:textId="77777777" w:rsidR="000D206F" w:rsidRPr="0091711E" w:rsidRDefault="000D206F" w:rsidP="000D206F">
            <w:pPr>
              <w:pStyle w:val="Default"/>
              <w:rPr>
                <w:sz w:val="22"/>
                <w:szCs w:val="22"/>
              </w:rPr>
            </w:pPr>
            <w:r w:rsidRPr="0091711E">
              <w:rPr>
                <w:b/>
                <w:bCs/>
                <w:sz w:val="22"/>
                <w:szCs w:val="22"/>
              </w:rPr>
              <w:t xml:space="preserve">Micro: Minimum of 50% (8 hours per week) in direct service provision. </w:t>
            </w:r>
          </w:p>
          <w:p w14:paraId="35F76C9C" w14:textId="77777777" w:rsidR="000D206F" w:rsidRPr="0091711E" w:rsidRDefault="000D206F" w:rsidP="000D206F">
            <w:pPr>
              <w:pStyle w:val="Default"/>
              <w:numPr>
                <w:ilvl w:val="0"/>
                <w:numId w:val="6"/>
              </w:numPr>
              <w:rPr>
                <w:sz w:val="22"/>
                <w:szCs w:val="22"/>
              </w:rPr>
            </w:pPr>
            <w:r w:rsidRPr="0091711E">
              <w:rPr>
                <w:b/>
                <w:bCs/>
                <w:sz w:val="22"/>
                <w:szCs w:val="22"/>
              </w:rPr>
              <w:t xml:space="preserve">4-6 Individual cases </w:t>
            </w:r>
            <w:r w:rsidRPr="0091711E">
              <w:rPr>
                <w:sz w:val="22"/>
                <w:szCs w:val="22"/>
              </w:rPr>
              <w:t xml:space="preserve">(not in same family or household). </w:t>
            </w:r>
          </w:p>
          <w:p w14:paraId="700E63A0" w14:textId="77777777" w:rsidR="000D206F" w:rsidRPr="0091711E" w:rsidRDefault="000D206F" w:rsidP="000D206F">
            <w:pPr>
              <w:pStyle w:val="Default"/>
              <w:numPr>
                <w:ilvl w:val="0"/>
                <w:numId w:val="6"/>
              </w:numPr>
              <w:rPr>
                <w:sz w:val="22"/>
                <w:szCs w:val="22"/>
              </w:rPr>
            </w:pPr>
            <w:r w:rsidRPr="0091711E">
              <w:rPr>
                <w:sz w:val="22"/>
                <w:szCs w:val="22"/>
              </w:rPr>
              <w:t xml:space="preserve">Completion of biopsychosocial assessments for each client. </w:t>
            </w:r>
          </w:p>
          <w:p w14:paraId="7310F1D9" w14:textId="77777777" w:rsidR="000D206F" w:rsidRPr="0091711E" w:rsidRDefault="000D206F" w:rsidP="000D206F">
            <w:pPr>
              <w:pStyle w:val="Default"/>
              <w:numPr>
                <w:ilvl w:val="0"/>
                <w:numId w:val="6"/>
              </w:numPr>
              <w:rPr>
                <w:sz w:val="22"/>
                <w:szCs w:val="22"/>
              </w:rPr>
            </w:pPr>
            <w:r w:rsidRPr="0091711E">
              <w:rPr>
                <w:sz w:val="22"/>
                <w:szCs w:val="22"/>
              </w:rPr>
              <w:t xml:space="preserve">Assignment of at least two on-going, long-term clients. </w:t>
            </w:r>
          </w:p>
          <w:p w14:paraId="6C1B146E" w14:textId="77777777" w:rsidR="000D206F" w:rsidRPr="0091711E" w:rsidRDefault="000D206F" w:rsidP="000D206F">
            <w:pPr>
              <w:pStyle w:val="Default"/>
              <w:numPr>
                <w:ilvl w:val="0"/>
                <w:numId w:val="6"/>
              </w:numPr>
              <w:rPr>
                <w:sz w:val="22"/>
                <w:szCs w:val="22"/>
              </w:rPr>
            </w:pPr>
            <w:r w:rsidRPr="0091711E">
              <w:rPr>
                <w:sz w:val="22"/>
                <w:szCs w:val="22"/>
              </w:rPr>
              <w:t>Participation in case conferences, including case presentations.</w:t>
            </w:r>
          </w:p>
          <w:p w14:paraId="65EBB0E0" w14:textId="77777777" w:rsidR="000D206F" w:rsidRPr="0091711E" w:rsidRDefault="000D206F" w:rsidP="000D206F">
            <w:pPr>
              <w:pStyle w:val="Default"/>
              <w:numPr>
                <w:ilvl w:val="0"/>
                <w:numId w:val="6"/>
              </w:numPr>
              <w:rPr>
                <w:sz w:val="22"/>
                <w:szCs w:val="22"/>
              </w:rPr>
            </w:pPr>
            <w:r w:rsidRPr="0091711E">
              <w:rPr>
                <w:sz w:val="22"/>
                <w:szCs w:val="22"/>
              </w:rPr>
              <w:t>Collaborative experiences with other members of interdisciplinary team.</w:t>
            </w:r>
          </w:p>
          <w:p w14:paraId="1DED7764" w14:textId="77777777" w:rsidR="000D206F" w:rsidRPr="0091711E" w:rsidRDefault="000D206F" w:rsidP="000D206F">
            <w:pPr>
              <w:pStyle w:val="Default"/>
              <w:numPr>
                <w:ilvl w:val="0"/>
                <w:numId w:val="6"/>
              </w:numPr>
              <w:rPr>
                <w:sz w:val="22"/>
                <w:szCs w:val="22"/>
              </w:rPr>
            </w:pPr>
            <w:r w:rsidRPr="0091711E">
              <w:rPr>
                <w:sz w:val="22"/>
                <w:szCs w:val="22"/>
              </w:rPr>
              <w:t>1-2 family cases in spring semester.</w:t>
            </w:r>
          </w:p>
          <w:p w14:paraId="3A09EE07" w14:textId="77777777" w:rsidR="000D206F" w:rsidRPr="0091711E" w:rsidRDefault="000D206F" w:rsidP="000D206F">
            <w:pPr>
              <w:pStyle w:val="Default"/>
              <w:rPr>
                <w:sz w:val="22"/>
                <w:szCs w:val="22"/>
              </w:rPr>
            </w:pPr>
            <w:r w:rsidRPr="0091711E">
              <w:rPr>
                <w:sz w:val="22"/>
                <w:szCs w:val="22"/>
              </w:rPr>
              <w:t xml:space="preserve">      </w:t>
            </w:r>
          </w:p>
        </w:tc>
      </w:tr>
      <w:tr w:rsidR="006C1494" w14:paraId="145FB2B1" w14:textId="77777777" w:rsidTr="00B717D3">
        <w:trPr>
          <w:gridAfter w:val="1"/>
          <w:wAfter w:w="82" w:type="dxa"/>
        </w:trPr>
        <w:tc>
          <w:tcPr>
            <w:tcW w:w="2250" w:type="dxa"/>
          </w:tcPr>
          <w:p w14:paraId="757DC7E9" w14:textId="77777777" w:rsidR="006C1494" w:rsidRPr="00784E2E" w:rsidRDefault="006C1494" w:rsidP="006C1494">
            <w:pPr>
              <w:pStyle w:val="Default"/>
              <w:rPr>
                <w:b/>
                <w:bCs/>
                <w:color w:val="FF0000"/>
                <w:sz w:val="22"/>
                <w:szCs w:val="22"/>
              </w:rPr>
            </w:pPr>
            <w:r w:rsidRPr="00784E2E">
              <w:rPr>
                <w:sz w:val="22"/>
                <w:szCs w:val="22"/>
              </w:rPr>
              <w:t xml:space="preserve">Students receive initial caseload and project assignments within </w:t>
            </w:r>
            <w:r w:rsidRPr="00784E2E">
              <w:rPr>
                <w:b/>
                <w:bCs/>
                <w:color w:val="FF0000"/>
                <w:sz w:val="22"/>
                <w:szCs w:val="22"/>
              </w:rPr>
              <w:t>weeks 2 to 4 in Fall Semester.</w:t>
            </w:r>
          </w:p>
          <w:p w14:paraId="756B3A57" w14:textId="77777777" w:rsidR="006C1494" w:rsidRPr="00784E2E" w:rsidRDefault="006C1494" w:rsidP="006C1494">
            <w:pPr>
              <w:pStyle w:val="Default"/>
              <w:rPr>
                <w:sz w:val="22"/>
                <w:szCs w:val="22"/>
              </w:rPr>
            </w:pPr>
            <w:r w:rsidRPr="00784E2E">
              <w:rPr>
                <w:b/>
                <w:bCs/>
                <w:color w:val="FF0000"/>
                <w:sz w:val="22"/>
                <w:szCs w:val="22"/>
              </w:rPr>
              <w:t xml:space="preserve"> </w:t>
            </w:r>
          </w:p>
          <w:p w14:paraId="2DAA0FD2" w14:textId="77777777" w:rsidR="006C1494" w:rsidRPr="00784E2E" w:rsidRDefault="006C1494" w:rsidP="006C1494">
            <w:pPr>
              <w:rPr>
                <w:rFonts w:ascii="Arial" w:hAnsi="Arial" w:cs="Arial"/>
              </w:rPr>
            </w:pPr>
            <w:r w:rsidRPr="00784E2E">
              <w:rPr>
                <w:rFonts w:ascii="Arial" w:hAnsi="Arial" w:cs="Arial"/>
                <w:b/>
                <w:bCs/>
              </w:rPr>
              <w:t xml:space="preserve">Field Instructor is responsible for assigning all client cases, projects, groups, and activities to meet course requirements </w:t>
            </w:r>
          </w:p>
        </w:tc>
        <w:tc>
          <w:tcPr>
            <w:tcW w:w="8828" w:type="dxa"/>
          </w:tcPr>
          <w:p w14:paraId="702DBAA3" w14:textId="77777777" w:rsidR="006C1494" w:rsidRPr="00784E2E" w:rsidRDefault="006C1494" w:rsidP="006C1494">
            <w:pPr>
              <w:pStyle w:val="Default"/>
              <w:rPr>
                <w:sz w:val="22"/>
                <w:szCs w:val="22"/>
              </w:rPr>
            </w:pPr>
            <w:r w:rsidRPr="00784E2E">
              <w:rPr>
                <w:b/>
                <w:bCs/>
                <w:sz w:val="22"/>
                <w:szCs w:val="22"/>
              </w:rPr>
              <w:t xml:space="preserve">Mezzo: </w:t>
            </w:r>
          </w:p>
          <w:p w14:paraId="255DE6C5" w14:textId="77777777" w:rsidR="006C1494" w:rsidRPr="00784E2E" w:rsidRDefault="006C1494" w:rsidP="006C1494">
            <w:pPr>
              <w:pStyle w:val="Default"/>
              <w:rPr>
                <w:sz w:val="22"/>
                <w:szCs w:val="22"/>
              </w:rPr>
            </w:pPr>
            <w:r w:rsidRPr="00784E2E">
              <w:rPr>
                <w:b/>
                <w:bCs/>
                <w:sz w:val="22"/>
                <w:szCs w:val="22"/>
              </w:rPr>
              <w:t xml:space="preserve">One Group experience </w:t>
            </w:r>
            <w:r w:rsidRPr="00784E2E">
              <w:rPr>
                <w:sz w:val="22"/>
                <w:szCs w:val="22"/>
              </w:rPr>
              <w:t xml:space="preserve">(required in spring semester). </w:t>
            </w:r>
          </w:p>
          <w:p w14:paraId="1E6AC83E" w14:textId="77777777" w:rsidR="006C1494" w:rsidRPr="00784E2E" w:rsidRDefault="006C1494" w:rsidP="006C1494">
            <w:pPr>
              <w:pStyle w:val="Default"/>
              <w:rPr>
                <w:sz w:val="22"/>
                <w:szCs w:val="22"/>
              </w:rPr>
            </w:pPr>
          </w:p>
          <w:p w14:paraId="0190C09A" w14:textId="77777777" w:rsidR="006C1494" w:rsidRPr="00784E2E" w:rsidRDefault="006C1494" w:rsidP="006C1494">
            <w:pPr>
              <w:pStyle w:val="Default"/>
              <w:rPr>
                <w:sz w:val="22"/>
                <w:szCs w:val="22"/>
              </w:rPr>
            </w:pPr>
            <w:r w:rsidRPr="00784E2E">
              <w:rPr>
                <w:sz w:val="22"/>
                <w:szCs w:val="22"/>
              </w:rPr>
              <w:t xml:space="preserve">Group may be an educationally focused group, e.g. parenting class, therapeutically focused group, socialization group, or discussion group. </w:t>
            </w:r>
          </w:p>
          <w:p w14:paraId="293991C3" w14:textId="77777777" w:rsidR="006C1494" w:rsidRPr="00784E2E" w:rsidRDefault="006C1494" w:rsidP="006C1494">
            <w:pPr>
              <w:pStyle w:val="Default"/>
              <w:rPr>
                <w:sz w:val="22"/>
                <w:szCs w:val="22"/>
              </w:rPr>
            </w:pPr>
            <w:r w:rsidRPr="00784E2E">
              <w:rPr>
                <w:sz w:val="22"/>
                <w:szCs w:val="22"/>
              </w:rPr>
              <w:t xml:space="preserve">Student has an active role in the group and should not just be an observer or passive member of the group. </w:t>
            </w:r>
          </w:p>
          <w:p w14:paraId="2099BA10" w14:textId="77777777" w:rsidR="006C1494" w:rsidRPr="00784E2E" w:rsidRDefault="006C1494" w:rsidP="006C1494">
            <w:pPr>
              <w:pStyle w:val="Default"/>
              <w:rPr>
                <w:sz w:val="22"/>
                <w:szCs w:val="22"/>
              </w:rPr>
            </w:pPr>
            <w:r w:rsidRPr="00784E2E">
              <w:rPr>
                <w:b/>
                <w:bCs/>
                <w:sz w:val="22"/>
                <w:szCs w:val="22"/>
              </w:rPr>
              <w:t xml:space="preserve">Macro: Minimum of 20-25% (3- 4 hours per week) </w:t>
            </w:r>
            <w:r w:rsidRPr="00784E2E">
              <w:rPr>
                <w:bCs/>
                <w:sz w:val="22"/>
                <w:szCs w:val="22"/>
              </w:rPr>
              <w:t xml:space="preserve">in macro practice experiences and activities. </w:t>
            </w:r>
          </w:p>
          <w:p w14:paraId="4483BD15" w14:textId="77777777" w:rsidR="006C1494" w:rsidRPr="00784E2E" w:rsidRDefault="006C1494" w:rsidP="006C1494">
            <w:pPr>
              <w:rPr>
                <w:rFonts w:ascii="Arial" w:hAnsi="Arial" w:cs="Arial"/>
              </w:rPr>
            </w:pPr>
            <w:r w:rsidRPr="00784E2E">
              <w:rPr>
                <w:rFonts w:ascii="Arial" w:hAnsi="Arial" w:cs="Arial"/>
              </w:rPr>
              <w:t>Integrate social work knowledge from course work with communities &amp; organizations.</w:t>
            </w:r>
          </w:p>
          <w:p w14:paraId="0CF9B8D8" w14:textId="77777777" w:rsidR="006C1494" w:rsidRPr="00784E2E" w:rsidRDefault="006C1494" w:rsidP="006C1494">
            <w:pPr>
              <w:rPr>
                <w:rFonts w:ascii="Arial" w:hAnsi="Arial" w:cs="Arial"/>
              </w:rPr>
            </w:pPr>
            <w:r w:rsidRPr="00784E2E">
              <w:rPr>
                <w:rFonts w:ascii="Arial" w:hAnsi="Arial" w:cs="Arial"/>
              </w:rPr>
              <w:t>Examples may include:</w:t>
            </w:r>
          </w:p>
          <w:p w14:paraId="6334E8F8" w14:textId="77777777" w:rsidR="006C1494" w:rsidRPr="00784E2E" w:rsidRDefault="006C1494" w:rsidP="006C1494">
            <w:pPr>
              <w:pStyle w:val="Default"/>
              <w:numPr>
                <w:ilvl w:val="0"/>
                <w:numId w:val="7"/>
              </w:numPr>
              <w:rPr>
                <w:sz w:val="22"/>
                <w:szCs w:val="22"/>
              </w:rPr>
            </w:pPr>
            <w:r w:rsidRPr="00784E2E">
              <w:rPr>
                <w:sz w:val="22"/>
                <w:szCs w:val="22"/>
              </w:rPr>
              <w:t xml:space="preserve">Attending &amp; brief summaries of meetings, e.g. Community </w:t>
            </w:r>
            <w:r w:rsidR="00C831F7" w:rsidRPr="00784E2E">
              <w:rPr>
                <w:sz w:val="22"/>
                <w:szCs w:val="22"/>
              </w:rPr>
              <w:t>Collaborative</w:t>
            </w:r>
            <w:r w:rsidRPr="00784E2E">
              <w:rPr>
                <w:sz w:val="22"/>
                <w:szCs w:val="22"/>
              </w:rPr>
              <w:t xml:space="preserve">, Trainings; </w:t>
            </w:r>
          </w:p>
          <w:p w14:paraId="7FDA5C43" w14:textId="77777777" w:rsidR="006C1494" w:rsidRPr="00784E2E" w:rsidRDefault="006C1494" w:rsidP="006C1494">
            <w:pPr>
              <w:pStyle w:val="Default"/>
              <w:numPr>
                <w:ilvl w:val="0"/>
                <w:numId w:val="7"/>
              </w:numPr>
              <w:rPr>
                <w:sz w:val="22"/>
                <w:szCs w:val="22"/>
              </w:rPr>
            </w:pPr>
            <w:r w:rsidRPr="00784E2E">
              <w:rPr>
                <w:sz w:val="22"/>
                <w:szCs w:val="22"/>
              </w:rPr>
              <w:t>Community organization / collaborative work;</w:t>
            </w:r>
          </w:p>
          <w:p w14:paraId="7712854D" w14:textId="77777777" w:rsidR="006C1494" w:rsidRPr="00784E2E" w:rsidRDefault="006C1494" w:rsidP="006C1494">
            <w:pPr>
              <w:pStyle w:val="Default"/>
              <w:numPr>
                <w:ilvl w:val="0"/>
                <w:numId w:val="7"/>
              </w:numPr>
              <w:rPr>
                <w:sz w:val="22"/>
                <w:szCs w:val="22"/>
              </w:rPr>
            </w:pPr>
            <w:r w:rsidRPr="00784E2E">
              <w:rPr>
                <w:sz w:val="22"/>
                <w:szCs w:val="22"/>
              </w:rPr>
              <w:t xml:space="preserve">Needs assessments – grant or contract proposals; </w:t>
            </w:r>
          </w:p>
          <w:p w14:paraId="1C90CAB1" w14:textId="77777777" w:rsidR="006C1494" w:rsidRPr="00784E2E" w:rsidRDefault="006C1494" w:rsidP="006C1494">
            <w:pPr>
              <w:pStyle w:val="Default"/>
              <w:numPr>
                <w:ilvl w:val="0"/>
                <w:numId w:val="7"/>
              </w:numPr>
              <w:rPr>
                <w:sz w:val="22"/>
                <w:szCs w:val="22"/>
              </w:rPr>
            </w:pPr>
            <w:r w:rsidRPr="00784E2E">
              <w:rPr>
                <w:sz w:val="22"/>
                <w:szCs w:val="22"/>
              </w:rPr>
              <w:t>Public Relations &amp; marketing;</w:t>
            </w:r>
          </w:p>
          <w:p w14:paraId="79BCBB8B" w14:textId="77777777" w:rsidR="006C1494" w:rsidRPr="00784E2E" w:rsidRDefault="006C1494" w:rsidP="006C1494">
            <w:pPr>
              <w:pStyle w:val="Default"/>
              <w:numPr>
                <w:ilvl w:val="0"/>
                <w:numId w:val="7"/>
              </w:numPr>
              <w:rPr>
                <w:sz w:val="22"/>
                <w:szCs w:val="22"/>
              </w:rPr>
            </w:pPr>
            <w:r w:rsidRPr="00784E2E">
              <w:rPr>
                <w:sz w:val="22"/>
                <w:szCs w:val="22"/>
              </w:rPr>
              <w:t xml:space="preserve">Project development – design &amp; implementation of a new project; </w:t>
            </w:r>
          </w:p>
          <w:p w14:paraId="5873BC21" w14:textId="77777777" w:rsidR="006C1494" w:rsidRPr="00784E2E" w:rsidRDefault="006C1494" w:rsidP="006C1494">
            <w:pPr>
              <w:pStyle w:val="Default"/>
              <w:numPr>
                <w:ilvl w:val="0"/>
                <w:numId w:val="7"/>
              </w:numPr>
              <w:rPr>
                <w:sz w:val="22"/>
                <w:szCs w:val="22"/>
              </w:rPr>
            </w:pPr>
            <w:r w:rsidRPr="00784E2E">
              <w:rPr>
                <w:sz w:val="22"/>
                <w:szCs w:val="22"/>
              </w:rPr>
              <w:t xml:space="preserve">Networking-participate in or coordinate networking session with other agencies around a shared concern; </w:t>
            </w:r>
          </w:p>
          <w:p w14:paraId="6B0528E9" w14:textId="77777777" w:rsidR="006C1494" w:rsidRPr="00784E2E" w:rsidRDefault="006C1494" w:rsidP="006C1494">
            <w:pPr>
              <w:pStyle w:val="Default"/>
              <w:numPr>
                <w:ilvl w:val="0"/>
                <w:numId w:val="7"/>
              </w:numPr>
              <w:rPr>
                <w:sz w:val="22"/>
                <w:szCs w:val="22"/>
              </w:rPr>
            </w:pPr>
            <w:r w:rsidRPr="00784E2E">
              <w:rPr>
                <w:sz w:val="22"/>
                <w:szCs w:val="22"/>
              </w:rPr>
              <w:t xml:space="preserve">Operations Review-review agency’s operations manual and recommend revisions if appropriate; </w:t>
            </w:r>
          </w:p>
          <w:p w14:paraId="3FFF5434" w14:textId="77777777" w:rsidR="006C1494" w:rsidRPr="00784E2E" w:rsidRDefault="006C1494" w:rsidP="006C1494">
            <w:pPr>
              <w:pStyle w:val="Default"/>
              <w:numPr>
                <w:ilvl w:val="0"/>
                <w:numId w:val="7"/>
              </w:numPr>
              <w:rPr>
                <w:sz w:val="22"/>
                <w:szCs w:val="22"/>
              </w:rPr>
            </w:pPr>
            <w:r w:rsidRPr="00784E2E">
              <w:rPr>
                <w:sz w:val="22"/>
                <w:szCs w:val="22"/>
              </w:rPr>
              <w:t xml:space="preserve">Technology update-assist agency in improving its use of technology; </w:t>
            </w:r>
          </w:p>
          <w:p w14:paraId="414E158C" w14:textId="77777777" w:rsidR="006C1494" w:rsidRPr="00784E2E" w:rsidRDefault="006C1494" w:rsidP="006C1494">
            <w:pPr>
              <w:pStyle w:val="Default"/>
              <w:numPr>
                <w:ilvl w:val="0"/>
                <w:numId w:val="7"/>
              </w:numPr>
              <w:rPr>
                <w:sz w:val="22"/>
                <w:szCs w:val="22"/>
              </w:rPr>
            </w:pPr>
            <w:r w:rsidRPr="00784E2E">
              <w:rPr>
                <w:sz w:val="22"/>
                <w:szCs w:val="22"/>
              </w:rPr>
              <w:t xml:space="preserve">Evaluation-conduct literature search on outcomes and write summary paper in evaluating agency programs </w:t>
            </w:r>
          </w:p>
          <w:p w14:paraId="6B9D80B6" w14:textId="77777777" w:rsidR="006C1494" w:rsidRPr="00784E2E" w:rsidRDefault="006C1494" w:rsidP="006C1494">
            <w:pPr>
              <w:pStyle w:val="Default"/>
              <w:rPr>
                <w:sz w:val="22"/>
                <w:szCs w:val="22"/>
              </w:rPr>
            </w:pPr>
            <w:r w:rsidRPr="00784E2E">
              <w:rPr>
                <w:b/>
                <w:bCs/>
                <w:sz w:val="22"/>
                <w:szCs w:val="22"/>
              </w:rPr>
              <w:t>Administration: 3- 4 hours per week includes supervision, staff meetings, case conferences, etc.</w:t>
            </w:r>
          </w:p>
        </w:tc>
      </w:tr>
      <w:tr w:rsidR="00B717D3" w14:paraId="0E812217" w14:textId="77777777" w:rsidTr="00B717D3">
        <w:trPr>
          <w:gridAfter w:val="1"/>
          <w:wAfter w:w="82" w:type="dxa"/>
        </w:trPr>
        <w:tc>
          <w:tcPr>
            <w:tcW w:w="2250" w:type="dxa"/>
          </w:tcPr>
          <w:p w14:paraId="3656EB6C" w14:textId="77777777" w:rsidR="00B717D3" w:rsidRPr="00784E2E" w:rsidRDefault="00B717D3" w:rsidP="00B717D3">
            <w:pPr>
              <w:rPr>
                <w:rFonts w:ascii="Arial" w:hAnsi="Arial" w:cs="Arial"/>
              </w:rPr>
            </w:pPr>
            <w:r w:rsidRPr="00784E2E">
              <w:rPr>
                <w:rFonts w:ascii="Arial" w:hAnsi="Arial" w:cs="Arial"/>
              </w:rPr>
              <w:t>Assignments</w:t>
            </w:r>
          </w:p>
        </w:tc>
        <w:tc>
          <w:tcPr>
            <w:tcW w:w="8828" w:type="dxa"/>
          </w:tcPr>
          <w:p w14:paraId="3F924DC6" w14:textId="77777777" w:rsidR="00B717D3" w:rsidRPr="00784E2E" w:rsidRDefault="00B717D3" w:rsidP="00B717D3">
            <w:pPr>
              <w:pStyle w:val="Default"/>
              <w:rPr>
                <w:sz w:val="22"/>
                <w:szCs w:val="22"/>
              </w:rPr>
            </w:pPr>
            <w:r w:rsidRPr="00784E2E">
              <w:rPr>
                <w:sz w:val="22"/>
                <w:szCs w:val="22"/>
              </w:rPr>
              <w:t xml:space="preserve">Field Internship Course Assignments: </w:t>
            </w:r>
          </w:p>
          <w:p w14:paraId="6ABE7FF7" w14:textId="77777777" w:rsidR="00B717D3" w:rsidRPr="00784E2E" w:rsidRDefault="00B717D3" w:rsidP="00B717D3">
            <w:pPr>
              <w:pStyle w:val="ListParagraph"/>
              <w:numPr>
                <w:ilvl w:val="0"/>
                <w:numId w:val="9"/>
              </w:numPr>
              <w:rPr>
                <w:rFonts w:ascii="Arial" w:hAnsi="Arial" w:cs="Arial"/>
              </w:rPr>
            </w:pPr>
            <w:r w:rsidRPr="00784E2E">
              <w:rPr>
                <w:rFonts w:ascii="Arial" w:hAnsi="Arial" w:cs="Arial"/>
              </w:rPr>
              <w:t xml:space="preserve">Biopsychosocial Assessments – each client; </w:t>
            </w:r>
          </w:p>
          <w:p w14:paraId="29401B2C" w14:textId="77777777" w:rsidR="00B717D3" w:rsidRDefault="00B717D3" w:rsidP="00B717D3">
            <w:pPr>
              <w:pStyle w:val="ListParagraph"/>
              <w:numPr>
                <w:ilvl w:val="0"/>
                <w:numId w:val="8"/>
              </w:numPr>
              <w:rPr>
                <w:rFonts w:ascii="Arial" w:hAnsi="Arial" w:cs="Arial"/>
              </w:rPr>
            </w:pPr>
            <w:r>
              <w:rPr>
                <w:rFonts w:ascii="Arial" w:hAnsi="Arial" w:cs="Arial"/>
              </w:rPr>
              <w:t>Learning Plans / Educational Contracts;</w:t>
            </w:r>
          </w:p>
          <w:p w14:paraId="1B5F24CE" w14:textId="77777777" w:rsidR="00B717D3" w:rsidRDefault="00B717D3" w:rsidP="00B717D3">
            <w:pPr>
              <w:pStyle w:val="ListParagraph"/>
              <w:numPr>
                <w:ilvl w:val="0"/>
                <w:numId w:val="8"/>
              </w:numPr>
              <w:rPr>
                <w:rFonts w:ascii="Arial" w:hAnsi="Arial" w:cs="Arial"/>
              </w:rPr>
            </w:pPr>
            <w:r>
              <w:rPr>
                <w:rFonts w:ascii="Arial" w:hAnsi="Arial" w:cs="Arial"/>
              </w:rPr>
              <w:t>Student Orientation Check List;</w:t>
            </w:r>
          </w:p>
          <w:p w14:paraId="2C13A0B2" w14:textId="77777777" w:rsidR="00B717D3" w:rsidRDefault="00B717D3" w:rsidP="00B717D3">
            <w:pPr>
              <w:pStyle w:val="ListParagraph"/>
              <w:numPr>
                <w:ilvl w:val="0"/>
                <w:numId w:val="8"/>
              </w:numPr>
              <w:rPr>
                <w:rFonts w:ascii="Arial" w:hAnsi="Arial" w:cs="Arial"/>
              </w:rPr>
            </w:pPr>
            <w:r>
              <w:rPr>
                <w:rFonts w:ascii="Arial" w:hAnsi="Arial" w:cs="Arial"/>
              </w:rPr>
              <w:t>Community and Agency Description – macro assignment – Fall semester;</w:t>
            </w:r>
          </w:p>
          <w:p w14:paraId="08088670" w14:textId="77777777" w:rsidR="00B717D3" w:rsidRDefault="00B717D3" w:rsidP="00B717D3">
            <w:pPr>
              <w:pStyle w:val="ListParagraph"/>
              <w:numPr>
                <w:ilvl w:val="0"/>
                <w:numId w:val="8"/>
              </w:numPr>
              <w:rPr>
                <w:rFonts w:ascii="Arial" w:hAnsi="Arial" w:cs="Arial"/>
              </w:rPr>
            </w:pPr>
            <w:r>
              <w:rPr>
                <w:rFonts w:ascii="Arial" w:hAnsi="Arial" w:cs="Arial"/>
              </w:rPr>
              <w:t>In-service Training – Process of Evidenced-Based Practice – Spring semester;</w:t>
            </w:r>
          </w:p>
          <w:p w14:paraId="4A1A2BE3" w14:textId="77777777" w:rsidR="00B717D3" w:rsidRDefault="00B717D3" w:rsidP="00B717D3">
            <w:pPr>
              <w:pStyle w:val="ListParagraph"/>
              <w:numPr>
                <w:ilvl w:val="0"/>
                <w:numId w:val="8"/>
              </w:numPr>
              <w:rPr>
                <w:rFonts w:ascii="Arial" w:hAnsi="Arial" w:cs="Arial"/>
              </w:rPr>
            </w:pPr>
            <w:r>
              <w:rPr>
                <w:rFonts w:ascii="Arial" w:hAnsi="Arial" w:cs="Arial"/>
              </w:rPr>
              <w:t>Process recordings;</w:t>
            </w:r>
          </w:p>
          <w:p w14:paraId="69127BF4" w14:textId="77777777" w:rsidR="00B717D3" w:rsidRDefault="00B717D3" w:rsidP="00B717D3">
            <w:pPr>
              <w:pStyle w:val="ListParagraph"/>
              <w:numPr>
                <w:ilvl w:val="0"/>
                <w:numId w:val="8"/>
              </w:numPr>
              <w:rPr>
                <w:rFonts w:ascii="Arial" w:hAnsi="Arial" w:cs="Arial"/>
              </w:rPr>
            </w:pPr>
            <w:r>
              <w:rPr>
                <w:rFonts w:ascii="Arial" w:hAnsi="Arial" w:cs="Arial"/>
              </w:rPr>
              <w:t>Field Faculty-Agency-Student Site Visit;</w:t>
            </w:r>
          </w:p>
          <w:p w14:paraId="052A2D57" w14:textId="77777777" w:rsidR="00B717D3" w:rsidRDefault="00B717D3" w:rsidP="00B717D3">
            <w:pPr>
              <w:pStyle w:val="ListParagraph"/>
              <w:numPr>
                <w:ilvl w:val="0"/>
                <w:numId w:val="8"/>
              </w:numPr>
              <w:rPr>
                <w:rFonts w:ascii="Arial" w:hAnsi="Arial" w:cs="Arial"/>
              </w:rPr>
            </w:pPr>
            <w:r>
              <w:rPr>
                <w:rFonts w:ascii="Arial" w:hAnsi="Arial" w:cs="Arial"/>
              </w:rPr>
              <w:t>Educational-based recordings;</w:t>
            </w:r>
          </w:p>
          <w:p w14:paraId="3E1A1316" w14:textId="77777777" w:rsidR="00B717D3" w:rsidRDefault="00B717D3" w:rsidP="00B717D3">
            <w:pPr>
              <w:pStyle w:val="ListParagraph"/>
              <w:numPr>
                <w:ilvl w:val="0"/>
                <w:numId w:val="8"/>
              </w:numPr>
              <w:rPr>
                <w:rFonts w:ascii="Arial" w:hAnsi="Arial" w:cs="Arial"/>
              </w:rPr>
            </w:pPr>
            <w:r>
              <w:rPr>
                <w:rFonts w:ascii="Arial" w:hAnsi="Arial" w:cs="Arial"/>
              </w:rPr>
              <w:t>Student Self-Assessment / Evaluation Review in Comp Skills Evaluation;</w:t>
            </w:r>
          </w:p>
          <w:p w14:paraId="095AFA7A" w14:textId="77777777" w:rsidR="00B717D3" w:rsidRDefault="00B717D3" w:rsidP="00B717D3">
            <w:pPr>
              <w:pStyle w:val="ListParagraph"/>
              <w:numPr>
                <w:ilvl w:val="0"/>
                <w:numId w:val="8"/>
              </w:numPr>
              <w:rPr>
                <w:rFonts w:ascii="Arial" w:hAnsi="Arial" w:cs="Arial"/>
              </w:rPr>
            </w:pPr>
            <w:r>
              <w:rPr>
                <w:rFonts w:ascii="Arial" w:hAnsi="Arial" w:cs="Arial"/>
              </w:rPr>
              <w:t>Comprehensive Skills Evaluations.</w:t>
            </w:r>
          </w:p>
          <w:p w14:paraId="0247D8BD" w14:textId="77777777" w:rsidR="00B717D3" w:rsidRPr="00784E2E" w:rsidRDefault="00B717D3" w:rsidP="00B717D3">
            <w:pPr>
              <w:pStyle w:val="Default"/>
              <w:rPr>
                <w:color w:val="0000FF"/>
                <w:sz w:val="22"/>
                <w:szCs w:val="22"/>
              </w:rPr>
            </w:pPr>
            <w:r w:rsidRPr="00784E2E">
              <w:rPr>
                <w:b/>
                <w:bCs/>
                <w:color w:val="FF0000"/>
                <w:sz w:val="22"/>
                <w:szCs w:val="22"/>
              </w:rPr>
              <w:t xml:space="preserve">NOTE: All forms are completed electronically via IPT. </w:t>
            </w:r>
            <w:r w:rsidRPr="00784E2E">
              <w:rPr>
                <w:b/>
                <w:bCs/>
                <w:color w:val="0000FF"/>
                <w:sz w:val="22"/>
                <w:szCs w:val="22"/>
              </w:rPr>
              <w:t xml:space="preserve">http://socialwork.sdsu.edu/field/instructor-resources/ipt-tutorial/ </w:t>
            </w:r>
          </w:p>
          <w:p w14:paraId="195289E7" w14:textId="77777777" w:rsidR="00B717D3" w:rsidRPr="00784E2E" w:rsidRDefault="00B717D3" w:rsidP="00B717D3">
            <w:pPr>
              <w:pStyle w:val="ListParagraph"/>
              <w:rPr>
                <w:rFonts w:ascii="Arial" w:hAnsi="Arial" w:cs="Arial"/>
              </w:rPr>
            </w:pPr>
          </w:p>
        </w:tc>
      </w:tr>
      <w:tr w:rsidR="00B717D3" w14:paraId="6C7075CA" w14:textId="77777777" w:rsidTr="00B717D3">
        <w:trPr>
          <w:gridAfter w:val="1"/>
          <w:wAfter w:w="82" w:type="dxa"/>
        </w:trPr>
        <w:tc>
          <w:tcPr>
            <w:tcW w:w="2250" w:type="dxa"/>
          </w:tcPr>
          <w:p w14:paraId="0B057532" w14:textId="77777777" w:rsidR="00B717D3" w:rsidRPr="00784E2E" w:rsidRDefault="00B717D3" w:rsidP="00B717D3">
            <w:pPr>
              <w:rPr>
                <w:rFonts w:ascii="Arial" w:hAnsi="Arial" w:cs="Arial"/>
              </w:rPr>
            </w:pPr>
            <w:r w:rsidRPr="00784E2E">
              <w:rPr>
                <w:rFonts w:ascii="Arial" w:hAnsi="Arial" w:cs="Arial"/>
              </w:rPr>
              <w:t>Foundation Program Objectives</w:t>
            </w:r>
          </w:p>
        </w:tc>
        <w:tc>
          <w:tcPr>
            <w:tcW w:w="8828" w:type="dxa"/>
          </w:tcPr>
          <w:p w14:paraId="6B6DB26A" w14:textId="77777777" w:rsidR="00B717D3" w:rsidRDefault="00B717D3" w:rsidP="00B717D3">
            <w:pPr>
              <w:pStyle w:val="Default"/>
              <w:rPr>
                <w:sz w:val="22"/>
                <w:szCs w:val="22"/>
              </w:rPr>
            </w:pPr>
            <w:r w:rsidRPr="00784E2E">
              <w:rPr>
                <w:sz w:val="22"/>
                <w:szCs w:val="22"/>
              </w:rPr>
              <w:t xml:space="preserve">In field education, students will be required to (but not limited to), demonstrate the ability to: </w:t>
            </w:r>
          </w:p>
          <w:p w14:paraId="6A626FA3" w14:textId="77777777" w:rsidR="00B717D3" w:rsidRPr="00784E2E" w:rsidRDefault="00B717D3" w:rsidP="00B717D3">
            <w:pPr>
              <w:pStyle w:val="Default"/>
              <w:numPr>
                <w:ilvl w:val="0"/>
                <w:numId w:val="10"/>
              </w:numPr>
              <w:rPr>
                <w:sz w:val="22"/>
                <w:szCs w:val="22"/>
              </w:rPr>
            </w:pPr>
            <w:r w:rsidRPr="00784E2E">
              <w:rPr>
                <w:sz w:val="22"/>
                <w:szCs w:val="22"/>
              </w:rPr>
              <w:t xml:space="preserve">Practice without discrimination and with respect, knowledge, and skills related to clients’ age, class, color, culture, disability, ethnicity, family structure, gender identity and expression, marital status, national origin, race, religion, sex, and </w:t>
            </w:r>
            <w:r w:rsidRPr="00784E2E">
              <w:rPr>
                <w:sz w:val="22"/>
                <w:szCs w:val="22"/>
              </w:rPr>
              <w:lastRenderedPageBreak/>
              <w:t xml:space="preserve">sexual orientation. Students will learn how to define, design, and implement strategies for effective practice with persons from diverse backgrounds. </w:t>
            </w:r>
          </w:p>
          <w:p w14:paraId="5D61A60A" w14:textId="77777777" w:rsidR="00B717D3" w:rsidRPr="00784E2E" w:rsidRDefault="00B717D3" w:rsidP="00B717D3">
            <w:pPr>
              <w:pStyle w:val="Default"/>
              <w:rPr>
                <w:color w:val="auto"/>
                <w:sz w:val="22"/>
                <w:szCs w:val="22"/>
              </w:rPr>
            </w:pPr>
            <w:r w:rsidRPr="00784E2E">
              <w:rPr>
                <w:sz w:val="22"/>
                <w:szCs w:val="22"/>
              </w:rPr>
              <w:t xml:space="preserve">Field Instructors will provide assignments and client cases that differ from student. </w:t>
            </w:r>
          </w:p>
          <w:p w14:paraId="062BC812" w14:textId="77777777" w:rsidR="00B717D3" w:rsidRDefault="00B717D3" w:rsidP="00B717D3">
            <w:pPr>
              <w:pStyle w:val="Default"/>
              <w:numPr>
                <w:ilvl w:val="0"/>
                <w:numId w:val="10"/>
              </w:numPr>
              <w:rPr>
                <w:sz w:val="22"/>
                <w:szCs w:val="22"/>
              </w:rPr>
            </w:pPr>
            <w:r w:rsidRPr="00784E2E">
              <w:rPr>
                <w:sz w:val="22"/>
                <w:szCs w:val="22"/>
              </w:rPr>
              <w:t xml:space="preserve">Be aware of personal values; develop, demonstrate, and promote the values of the profession; and analyze ethical dilemmas and the ways in which these affect practice, services, and clients. Understands, respects, and integrates social work values, NASW Code of Ethics, and legal issues regulated by and associated with </w:t>
            </w:r>
            <w:r>
              <w:rPr>
                <w:sz w:val="22"/>
                <w:szCs w:val="22"/>
              </w:rPr>
              <w:t>social work practice and the profession.</w:t>
            </w:r>
          </w:p>
          <w:p w14:paraId="58A7065F" w14:textId="77777777" w:rsidR="00B717D3" w:rsidRPr="006F6655" w:rsidRDefault="00B717D3" w:rsidP="00B717D3">
            <w:pPr>
              <w:pStyle w:val="Default"/>
              <w:numPr>
                <w:ilvl w:val="0"/>
                <w:numId w:val="10"/>
              </w:numPr>
              <w:rPr>
                <w:color w:val="auto"/>
              </w:rPr>
            </w:pPr>
            <w:r w:rsidRPr="006F6655">
              <w:rPr>
                <w:sz w:val="22"/>
                <w:szCs w:val="22"/>
              </w:rPr>
              <w:t xml:space="preserve">Integrate empirical based interventions and practice-based knowledge </w:t>
            </w:r>
          </w:p>
          <w:p w14:paraId="1AAC4E52" w14:textId="77777777" w:rsidR="00B717D3" w:rsidRPr="006F6655" w:rsidRDefault="00B717D3" w:rsidP="00B717D3">
            <w:pPr>
              <w:pStyle w:val="Default"/>
              <w:numPr>
                <w:ilvl w:val="0"/>
                <w:numId w:val="10"/>
              </w:numPr>
              <w:rPr>
                <w:sz w:val="22"/>
                <w:szCs w:val="22"/>
              </w:rPr>
            </w:pPr>
            <w:r w:rsidRPr="006F6655">
              <w:rPr>
                <w:sz w:val="22"/>
                <w:szCs w:val="22"/>
              </w:rPr>
              <w:t xml:space="preserve">Apply strategies of advocacy and social change that advance social and economic justice. </w:t>
            </w:r>
          </w:p>
          <w:p w14:paraId="5F45512A" w14:textId="77777777" w:rsidR="00B717D3" w:rsidRDefault="00B717D3" w:rsidP="00B717D3">
            <w:pPr>
              <w:pStyle w:val="Default"/>
              <w:numPr>
                <w:ilvl w:val="0"/>
                <w:numId w:val="10"/>
              </w:numPr>
            </w:pPr>
            <w:r>
              <w:t xml:space="preserve">Apply critical thinking skills within the context of professional social work practice </w:t>
            </w:r>
          </w:p>
          <w:p w14:paraId="0147AD00" w14:textId="77777777" w:rsidR="00B717D3" w:rsidRDefault="00B717D3" w:rsidP="00B717D3">
            <w:pPr>
              <w:pStyle w:val="Default"/>
              <w:numPr>
                <w:ilvl w:val="0"/>
                <w:numId w:val="10"/>
              </w:numPr>
            </w:pPr>
            <w:r>
              <w:t xml:space="preserve">Apply research findings to practice, and evaluate their own practice interventions. </w:t>
            </w:r>
          </w:p>
          <w:p w14:paraId="35C48C54" w14:textId="77777777" w:rsidR="00B717D3" w:rsidRDefault="00B717D3" w:rsidP="00B717D3">
            <w:pPr>
              <w:pStyle w:val="Default"/>
              <w:rPr>
                <w:sz w:val="22"/>
                <w:szCs w:val="22"/>
              </w:rPr>
            </w:pPr>
            <w:r w:rsidRPr="006F6655">
              <w:rPr>
                <w:sz w:val="22"/>
                <w:szCs w:val="22"/>
              </w:rPr>
              <w:t>Use communication skills and supervision in social work practice and professionally function within the structure of organizations and service delivery systems.</w:t>
            </w:r>
          </w:p>
          <w:p w14:paraId="50483640" w14:textId="77777777" w:rsidR="00B717D3" w:rsidRPr="00784E2E" w:rsidRDefault="00B717D3" w:rsidP="00B717D3">
            <w:pPr>
              <w:pStyle w:val="Default"/>
              <w:rPr>
                <w:sz w:val="22"/>
                <w:szCs w:val="22"/>
              </w:rPr>
            </w:pPr>
          </w:p>
          <w:p w14:paraId="7D562258" w14:textId="77777777" w:rsidR="00B717D3" w:rsidRPr="00784E2E" w:rsidRDefault="00B717D3" w:rsidP="00B717D3">
            <w:pPr>
              <w:rPr>
                <w:rFonts w:ascii="Arial" w:hAnsi="Arial" w:cs="Arial"/>
              </w:rPr>
            </w:pPr>
          </w:p>
        </w:tc>
      </w:tr>
      <w:tr w:rsidR="00B717D3" w14:paraId="379A0EE5" w14:textId="77777777" w:rsidTr="00B717D3">
        <w:trPr>
          <w:gridAfter w:val="1"/>
          <w:wAfter w:w="82" w:type="dxa"/>
        </w:trPr>
        <w:tc>
          <w:tcPr>
            <w:tcW w:w="2250" w:type="dxa"/>
          </w:tcPr>
          <w:p w14:paraId="3163AEE9" w14:textId="77777777" w:rsidR="00B717D3" w:rsidRPr="006F6655" w:rsidRDefault="00B717D3" w:rsidP="00B717D3">
            <w:pPr>
              <w:pStyle w:val="Default"/>
              <w:rPr>
                <w:sz w:val="22"/>
                <w:szCs w:val="22"/>
              </w:rPr>
            </w:pPr>
            <w:r w:rsidRPr="006F6655">
              <w:rPr>
                <w:b/>
                <w:bCs/>
                <w:sz w:val="22"/>
                <w:szCs w:val="22"/>
              </w:rPr>
              <w:lastRenderedPageBreak/>
              <w:t xml:space="preserve">Foundation Year Practice </w:t>
            </w:r>
          </w:p>
        </w:tc>
        <w:tc>
          <w:tcPr>
            <w:tcW w:w="8828" w:type="dxa"/>
          </w:tcPr>
          <w:p w14:paraId="5839E31B" w14:textId="77777777" w:rsidR="00B717D3" w:rsidRPr="006F6655" w:rsidRDefault="00B717D3" w:rsidP="00B717D3">
            <w:pPr>
              <w:pStyle w:val="Default"/>
              <w:rPr>
                <w:sz w:val="22"/>
                <w:szCs w:val="22"/>
              </w:rPr>
            </w:pPr>
            <w:r w:rsidRPr="006F6655">
              <w:rPr>
                <w:sz w:val="22"/>
                <w:szCs w:val="22"/>
              </w:rPr>
              <w:t xml:space="preserve">Generalist Intervention Practice Model </w:t>
            </w:r>
          </w:p>
          <w:p w14:paraId="3FCA6112" w14:textId="77777777" w:rsidR="00B717D3" w:rsidRPr="006F6655" w:rsidRDefault="00B717D3" w:rsidP="00B717D3">
            <w:pPr>
              <w:pStyle w:val="Default"/>
              <w:rPr>
                <w:sz w:val="22"/>
                <w:szCs w:val="22"/>
              </w:rPr>
            </w:pPr>
            <w:r w:rsidRPr="006F6655">
              <w:rPr>
                <w:sz w:val="22"/>
                <w:szCs w:val="22"/>
              </w:rPr>
              <w:t xml:space="preserve">Crisis Intervention </w:t>
            </w:r>
          </w:p>
          <w:p w14:paraId="51FAB658" w14:textId="77777777" w:rsidR="00B717D3" w:rsidRPr="006F6655" w:rsidRDefault="00B717D3" w:rsidP="00B717D3">
            <w:pPr>
              <w:pStyle w:val="Default"/>
              <w:rPr>
                <w:sz w:val="22"/>
                <w:szCs w:val="22"/>
              </w:rPr>
            </w:pPr>
            <w:r w:rsidRPr="006F6655">
              <w:rPr>
                <w:sz w:val="22"/>
                <w:szCs w:val="22"/>
              </w:rPr>
              <w:t xml:space="preserve">Case Management </w:t>
            </w:r>
          </w:p>
          <w:p w14:paraId="1A3240C3" w14:textId="77777777" w:rsidR="00B717D3" w:rsidRDefault="00B717D3" w:rsidP="00B717D3">
            <w:pPr>
              <w:pStyle w:val="Default"/>
              <w:rPr>
                <w:sz w:val="22"/>
                <w:szCs w:val="22"/>
              </w:rPr>
            </w:pPr>
            <w:r w:rsidRPr="006F6655">
              <w:rPr>
                <w:sz w:val="22"/>
                <w:szCs w:val="22"/>
              </w:rPr>
              <w:t xml:space="preserve">Client-Centered </w:t>
            </w:r>
          </w:p>
          <w:p w14:paraId="14EB36CF" w14:textId="77777777" w:rsidR="00B717D3" w:rsidRPr="006F6655" w:rsidRDefault="00B717D3" w:rsidP="00B717D3">
            <w:pPr>
              <w:pStyle w:val="Default"/>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w:t>
            </w:r>
          </w:p>
          <w:p w14:paraId="1EA25EFF" w14:textId="77777777" w:rsidR="00B717D3" w:rsidRDefault="00B717D3" w:rsidP="00B717D3">
            <w:pPr>
              <w:pStyle w:val="Default"/>
              <w:rPr>
                <w:sz w:val="22"/>
                <w:szCs w:val="22"/>
              </w:rPr>
            </w:pPr>
          </w:p>
          <w:p w14:paraId="56230E2A" w14:textId="77777777" w:rsidR="00B717D3" w:rsidRPr="006F6655" w:rsidRDefault="00B717D3" w:rsidP="00B717D3">
            <w:pPr>
              <w:pStyle w:val="Default"/>
              <w:rPr>
                <w:sz w:val="22"/>
                <w:szCs w:val="22"/>
              </w:rPr>
            </w:pPr>
            <w:r w:rsidRPr="006F6655">
              <w:rPr>
                <w:sz w:val="22"/>
                <w:szCs w:val="22"/>
              </w:rPr>
              <w:t xml:space="preserve">Cognitive Behavioral Therapy </w:t>
            </w:r>
          </w:p>
          <w:p w14:paraId="19E33D92" w14:textId="77777777" w:rsidR="00B717D3" w:rsidRDefault="00B717D3" w:rsidP="00B717D3">
            <w:pPr>
              <w:pStyle w:val="Default"/>
              <w:rPr>
                <w:sz w:val="22"/>
                <w:szCs w:val="22"/>
              </w:rPr>
            </w:pPr>
            <w:r w:rsidRPr="006F6655">
              <w:rPr>
                <w:sz w:val="22"/>
                <w:szCs w:val="22"/>
              </w:rPr>
              <w:t xml:space="preserve">Short Term Psychodynamic </w:t>
            </w:r>
          </w:p>
          <w:p w14:paraId="3DBDDB7D" w14:textId="77777777" w:rsidR="00B717D3" w:rsidRPr="006F6655" w:rsidRDefault="00B717D3" w:rsidP="00B717D3">
            <w:pPr>
              <w:pStyle w:val="Default"/>
              <w:rPr>
                <w:sz w:val="22"/>
                <w:szCs w:val="22"/>
              </w:rPr>
            </w:pPr>
            <w:r>
              <w:rPr>
                <w:sz w:val="22"/>
                <w:szCs w:val="22"/>
              </w:rPr>
              <w:t>Solution Focused</w:t>
            </w:r>
          </w:p>
        </w:tc>
      </w:tr>
    </w:tbl>
    <w:p w14:paraId="2C3A41C8" w14:textId="18C0E72C" w:rsidR="00B717D3" w:rsidRPr="000D206F" w:rsidRDefault="00C12CB3">
      <w:pPr>
        <w:rPr>
          <w:rFonts w:ascii="Arial" w:hAnsi="Arial" w:cs="Arial"/>
          <w:color w:val="000000" w:themeColor="text1"/>
          <w:sz w:val="16"/>
          <w:szCs w:val="16"/>
        </w:rPr>
      </w:pPr>
      <w:r>
        <w:rPr>
          <w:rFonts w:ascii="Arial" w:hAnsi="Arial" w:cs="Arial"/>
          <w:color w:val="000000" w:themeColor="text1"/>
          <w:sz w:val="16"/>
          <w:szCs w:val="16"/>
        </w:rPr>
        <w:t>July</w:t>
      </w:r>
      <w:r w:rsidR="00B717D3">
        <w:rPr>
          <w:rFonts w:ascii="Arial" w:hAnsi="Arial" w:cs="Arial"/>
          <w:color w:val="000000" w:themeColor="text1"/>
          <w:sz w:val="16"/>
          <w:szCs w:val="16"/>
        </w:rPr>
        <w:t xml:space="preserve"> 202</w:t>
      </w:r>
      <w:r>
        <w:rPr>
          <w:rFonts w:ascii="Arial" w:hAnsi="Arial" w:cs="Arial"/>
          <w:color w:val="000000" w:themeColor="text1"/>
          <w:sz w:val="16"/>
          <w:szCs w:val="16"/>
        </w:rPr>
        <w:t>5</w:t>
      </w:r>
      <w:r w:rsidR="00B717D3">
        <w:rPr>
          <w:rFonts w:ascii="Arial" w:hAnsi="Arial" w:cs="Arial"/>
          <w:color w:val="000000" w:themeColor="text1"/>
          <w:sz w:val="16"/>
          <w:szCs w:val="16"/>
        </w:rPr>
        <w:t xml:space="preserve"> </w:t>
      </w:r>
      <w:r>
        <w:rPr>
          <w:rFonts w:ascii="Arial" w:hAnsi="Arial" w:cs="Arial"/>
          <w:color w:val="000000" w:themeColor="text1"/>
          <w:sz w:val="16"/>
          <w:szCs w:val="16"/>
        </w:rPr>
        <w:t>AL</w:t>
      </w:r>
    </w:p>
    <w:sectPr w:rsidR="00B717D3" w:rsidRPr="000D206F" w:rsidSect="00B717D3">
      <w:headerReference w:type="even" r:id="rId10"/>
      <w:headerReference w:type="default" r:id="rId11"/>
      <w:footerReference w:type="even" r:id="rId12"/>
      <w:footerReference w:type="default" r:id="rId13"/>
      <w:headerReference w:type="first" r:id="rId14"/>
      <w:footerReference w:type="first" r:id="rId1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D9BE0" w14:textId="77777777" w:rsidR="00B641E4" w:rsidRDefault="00B641E4" w:rsidP="0051654D">
      <w:pPr>
        <w:spacing w:after="0" w:line="240" w:lineRule="auto"/>
      </w:pPr>
      <w:r>
        <w:separator/>
      </w:r>
    </w:p>
  </w:endnote>
  <w:endnote w:type="continuationSeparator" w:id="0">
    <w:p w14:paraId="569DF488" w14:textId="77777777" w:rsidR="00B641E4" w:rsidRDefault="00B641E4" w:rsidP="005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AD7E" w14:textId="77777777" w:rsidR="0051654D" w:rsidRDefault="0051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632C" w14:textId="77777777" w:rsidR="0051654D" w:rsidRDefault="00516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0E4D" w14:textId="77777777" w:rsidR="0051654D" w:rsidRDefault="0051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AAA0" w14:textId="77777777" w:rsidR="00B641E4" w:rsidRDefault="00B641E4" w:rsidP="0051654D">
      <w:pPr>
        <w:spacing w:after="0" w:line="240" w:lineRule="auto"/>
      </w:pPr>
      <w:r>
        <w:separator/>
      </w:r>
    </w:p>
  </w:footnote>
  <w:footnote w:type="continuationSeparator" w:id="0">
    <w:p w14:paraId="2D9C1028" w14:textId="77777777" w:rsidR="00B641E4" w:rsidRDefault="00B641E4" w:rsidP="0051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324D" w14:textId="77777777" w:rsidR="0051654D" w:rsidRDefault="0051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182C" w14:textId="77777777" w:rsidR="0051654D" w:rsidRDefault="0051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2BFE" w14:textId="77777777" w:rsidR="0051654D" w:rsidRDefault="0051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AA2BD08"/>
    <w:lvl w:ilvl="0">
      <w:numFmt w:val="decimal"/>
      <w:lvlText w:val="*"/>
      <w:lvlJc w:val="left"/>
    </w:lvl>
  </w:abstractNum>
  <w:abstractNum w:abstractNumId="1" w15:restartNumberingAfterBreak="0">
    <w:nsid w:val="1030292E"/>
    <w:multiLevelType w:val="hybridMultilevel"/>
    <w:tmpl w:val="F11C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B3B86"/>
    <w:multiLevelType w:val="hybridMultilevel"/>
    <w:tmpl w:val="927C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433DA"/>
    <w:multiLevelType w:val="hybridMultilevel"/>
    <w:tmpl w:val="8D44EAC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3D39021B"/>
    <w:multiLevelType w:val="hybridMultilevel"/>
    <w:tmpl w:val="E0E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F229B"/>
    <w:multiLevelType w:val="hybridMultilevel"/>
    <w:tmpl w:val="9BD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56510"/>
    <w:multiLevelType w:val="hybridMultilevel"/>
    <w:tmpl w:val="C0B69006"/>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5D875067"/>
    <w:multiLevelType w:val="hybridMultilevel"/>
    <w:tmpl w:val="84A0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34C68"/>
    <w:multiLevelType w:val="hybridMultilevel"/>
    <w:tmpl w:val="0EA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933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9836693">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16cid:durableId="2073382467">
    <w:abstractNumId w:val="2"/>
  </w:num>
  <w:num w:numId="4" w16cid:durableId="1419212652">
    <w:abstractNumId w:val="6"/>
  </w:num>
  <w:num w:numId="5" w16cid:durableId="27149642">
    <w:abstractNumId w:val="1"/>
  </w:num>
  <w:num w:numId="6" w16cid:durableId="1529754098">
    <w:abstractNumId w:val="3"/>
  </w:num>
  <w:num w:numId="7" w16cid:durableId="1144351891">
    <w:abstractNumId w:val="7"/>
  </w:num>
  <w:num w:numId="8" w16cid:durableId="1682271211">
    <w:abstractNumId w:val="4"/>
  </w:num>
  <w:num w:numId="9" w16cid:durableId="1197041726">
    <w:abstractNumId w:val="8"/>
  </w:num>
  <w:num w:numId="10" w16cid:durableId="1781993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A0"/>
    <w:rsid w:val="000D206F"/>
    <w:rsid w:val="001B0AC9"/>
    <w:rsid w:val="001C43A0"/>
    <w:rsid w:val="00323084"/>
    <w:rsid w:val="004B506B"/>
    <w:rsid w:val="0051654D"/>
    <w:rsid w:val="006B4F4E"/>
    <w:rsid w:val="006C1494"/>
    <w:rsid w:val="009B6D14"/>
    <w:rsid w:val="00A95C65"/>
    <w:rsid w:val="00B570DD"/>
    <w:rsid w:val="00B641E4"/>
    <w:rsid w:val="00B67792"/>
    <w:rsid w:val="00B717D3"/>
    <w:rsid w:val="00C12CB3"/>
    <w:rsid w:val="00C5368A"/>
    <w:rsid w:val="00C831F7"/>
    <w:rsid w:val="00F9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0532"/>
  <w15:chartTrackingRefBased/>
  <w15:docId w15:val="{5B7E9952-9C5F-419E-8D43-B11F29F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43A0"/>
    <w:pPr>
      <w:keepNext/>
      <w:spacing w:after="0" w:line="240" w:lineRule="auto"/>
      <w:jc w:val="center"/>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C43A0"/>
    <w:pPr>
      <w:spacing w:after="0" w:line="240" w:lineRule="auto"/>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1C43A0"/>
    <w:rPr>
      <w:rFonts w:ascii="Times New Roman" w:eastAsia="Times New Roman" w:hAnsi="Times New Roman" w:cs="Times New Roman"/>
      <w:b/>
      <w:sz w:val="28"/>
      <w:szCs w:val="24"/>
    </w:rPr>
  </w:style>
  <w:style w:type="character" w:styleId="Hyperlink">
    <w:name w:val="Hyperlink"/>
    <w:rsid w:val="001C43A0"/>
    <w:rPr>
      <w:color w:val="0000FF"/>
      <w:u w:val="single"/>
    </w:rPr>
  </w:style>
  <w:style w:type="character" w:customStyle="1" w:styleId="Heading1Char">
    <w:name w:val="Heading 1 Char"/>
    <w:basedOn w:val="DefaultParagraphFont"/>
    <w:link w:val="Heading1"/>
    <w:rsid w:val="001C43A0"/>
    <w:rPr>
      <w:rFonts w:ascii="Times New Roman" w:eastAsia="Times New Roman" w:hAnsi="Times New Roman" w:cs="Times New Roman"/>
      <w:b/>
      <w:szCs w:val="24"/>
    </w:rPr>
  </w:style>
  <w:style w:type="paragraph" w:styleId="Header">
    <w:name w:val="header"/>
    <w:basedOn w:val="Normal"/>
    <w:link w:val="HeaderChar"/>
    <w:uiPriority w:val="99"/>
    <w:unhideWhenUsed/>
    <w:rsid w:val="00516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4D"/>
  </w:style>
  <w:style w:type="paragraph" w:styleId="Footer">
    <w:name w:val="footer"/>
    <w:basedOn w:val="Normal"/>
    <w:link w:val="FooterChar"/>
    <w:uiPriority w:val="99"/>
    <w:unhideWhenUsed/>
    <w:rsid w:val="0051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4D"/>
  </w:style>
  <w:style w:type="paragraph" w:customStyle="1" w:styleId="Default">
    <w:name w:val="Default"/>
    <w:rsid w:val="00B677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alwork.sdsu.edu/fiel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63A9-808D-42C6-8FC5-B1690A43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dc:creator>
  <cp:keywords/>
  <dc:description/>
  <cp:lastModifiedBy>Amanda Lee</cp:lastModifiedBy>
  <cp:revision>3</cp:revision>
  <dcterms:created xsi:type="dcterms:W3CDTF">2025-07-03T17:15:00Z</dcterms:created>
  <dcterms:modified xsi:type="dcterms:W3CDTF">2025-07-03T17:16:00Z</dcterms:modified>
</cp:coreProperties>
</file>